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DD77277"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56525B6B">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3089F77B">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879D0"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815E24">
        <w:rPr>
          <w:rFonts w:ascii="Arial" w:eastAsia="Times New Roman" w:hAnsi="Arial" w:cs="Arial"/>
          <w:b/>
          <w:bCs/>
          <w:noProof/>
          <w:sz w:val="28"/>
          <w:szCs w:val="28"/>
        </w:rPr>
        <w:t>Admissions Operations Analyst</w:t>
      </w:r>
      <w:r w:rsidR="002C1E16">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37E7FAD5">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45B44"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CBC6728" w:rsidR="00222EB5" w:rsidRPr="002E6A6B" w:rsidRDefault="00222EB5" w:rsidP="00222EB5">
      <w:pPr>
        <w:shd w:val="clear" w:color="auto" w:fill="FFFFFF" w:themeFill="background1"/>
        <w:spacing w:after="0" w:line="240" w:lineRule="auto"/>
        <w:rPr>
          <w:rFonts w:ascii="Arial" w:eastAsia="Times New Roman" w:hAnsi="Arial" w:cs="Arial"/>
          <w:sz w:val="24"/>
          <w:szCs w:val="24"/>
        </w:rPr>
      </w:pPr>
      <w:r w:rsidRPr="002E6A6B">
        <w:rPr>
          <w:rFonts w:ascii="Arial" w:eastAsia="Times New Roman" w:hAnsi="Arial" w:cs="Arial"/>
          <w:b/>
          <w:bCs/>
          <w:sz w:val="24"/>
          <w:szCs w:val="24"/>
        </w:rPr>
        <w:t>Classification Title:</w:t>
      </w:r>
      <w:r w:rsidR="00815E24" w:rsidRPr="002E6A6B">
        <w:rPr>
          <w:rFonts w:ascii="Arial" w:eastAsia="Times New Roman" w:hAnsi="Arial" w:cs="Arial"/>
          <w:sz w:val="24"/>
          <w:szCs w:val="24"/>
        </w:rPr>
        <w:t xml:space="preserve"> Admissions Operations Analyst</w:t>
      </w:r>
      <w:r w:rsidR="00A95BA5" w:rsidRPr="002E6A6B">
        <w:rPr>
          <w:rFonts w:ascii="Arial" w:eastAsia="Times New Roman" w:hAnsi="Arial" w:cs="Arial"/>
          <w:sz w:val="24"/>
          <w:szCs w:val="24"/>
        </w:rPr>
        <w:t xml:space="preserve"> </w:t>
      </w:r>
    </w:p>
    <w:p w14:paraId="4B3BD8D4" w14:textId="77777777" w:rsidR="00D2529B" w:rsidRPr="002E6A6B" w:rsidRDefault="00D2529B" w:rsidP="00D2529B">
      <w:pPr>
        <w:pStyle w:val="paragraph"/>
        <w:shd w:val="clear" w:color="auto" w:fill="FFFFFF"/>
        <w:spacing w:before="0" w:beforeAutospacing="0" w:after="0" w:afterAutospacing="0"/>
        <w:textAlignment w:val="baseline"/>
        <w:rPr>
          <w:rFonts w:ascii="Arial" w:hAnsi="Arial" w:cs="Arial"/>
        </w:rPr>
      </w:pPr>
      <w:r w:rsidRPr="002E6A6B">
        <w:rPr>
          <w:rStyle w:val="eop"/>
          <w:rFonts w:ascii="Arial" w:hAnsi="Arial" w:cs="Arial"/>
        </w:rPr>
        <w:t> </w:t>
      </w:r>
    </w:p>
    <w:p w14:paraId="51FA2CE2" w14:textId="7FA2912C" w:rsidR="00D2529B" w:rsidRPr="002E6A6B" w:rsidRDefault="00D2529B" w:rsidP="00D2529B">
      <w:pPr>
        <w:pStyle w:val="paragraph"/>
        <w:shd w:val="clear" w:color="auto" w:fill="FFFFFF"/>
        <w:spacing w:before="0" w:beforeAutospacing="0" w:after="0" w:afterAutospacing="0"/>
        <w:textAlignment w:val="baseline"/>
        <w:rPr>
          <w:rFonts w:ascii="Arial" w:hAnsi="Arial" w:cs="Arial"/>
        </w:rPr>
      </w:pPr>
      <w:r w:rsidRPr="002E6A6B">
        <w:rPr>
          <w:rStyle w:val="normaltextrun"/>
          <w:rFonts w:ascii="Arial" w:hAnsi="Arial" w:cs="Arial"/>
          <w:b/>
          <w:bCs/>
        </w:rPr>
        <w:t>FLSA Exemption Status: </w:t>
      </w:r>
      <w:r w:rsidR="00192827" w:rsidRPr="002E6A6B">
        <w:rPr>
          <w:rStyle w:val="normaltextrun"/>
          <w:rFonts w:ascii="Arial" w:hAnsi="Arial" w:cs="Arial"/>
        </w:rPr>
        <w:t>Exempt</w:t>
      </w:r>
    </w:p>
    <w:p w14:paraId="0598BB36" w14:textId="7E6B8023" w:rsidR="00D2529B" w:rsidRPr="002E6A6B" w:rsidRDefault="00D2529B" w:rsidP="00D2529B">
      <w:pPr>
        <w:pStyle w:val="paragraph"/>
        <w:shd w:val="clear" w:color="auto" w:fill="FFFFFF"/>
        <w:spacing w:before="0" w:beforeAutospacing="0" w:after="0" w:afterAutospacing="0"/>
        <w:textAlignment w:val="baseline"/>
        <w:rPr>
          <w:rFonts w:ascii="Arial" w:hAnsi="Arial" w:cs="Arial"/>
        </w:rPr>
      </w:pPr>
    </w:p>
    <w:p w14:paraId="69C8986D" w14:textId="1AA84B8F" w:rsidR="004D6B98" w:rsidRPr="002E6A6B" w:rsidRDefault="00D2529B" w:rsidP="00D2529B">
      <w:pPr>
        <w:pStyle w:val="paragraph"/>
        <w:shd w:val="clear" w:color="auto" w:fill="FFFFFF"/>
        <w:spacing w:before="0" w:beforeAutospacing="0" w:after="0" w:afterAutospacing="0"/>
        <w:textAlignment w:val="baseline"/>
        <w:rPr>
          <w:rFonts w:ascii="Arial" w:hAnsi="Arial" w:cs="Arial"/>
        </w:rPr>
      </w:pPr>
      <w:r w:rsidRPr="002E6A6B">
        <w:rPr>
          <w:rStyle w:val="normaltextrun"/>
          <w:rFonts w:ascii="Arial" w:hAnsi="Arial" w:cs="Arial"/>
          <w:b/>
          <w:bCs/>
        </w:rPr>
        <w:t>Pay Grade:</w:t>
      </w:r>
      <w:r w:rsidR="00851B51" w:rsidRPr="002E6A6B">
        <w:rPr>
          <w:rStyle w:val="normaltextrun"/>
          <w:rFonts w:ascii="Arial" w:hAnsi="Arial" w:cs="Arial"/>
          <w:b/>
          <w:bCs/>
        </w:rPr>
        <w:t xml:space="preserve"> </w:t>
      </w:r>
      <w:r w:rsidR="00192827" w:rsidRPr="002E6A6B">
        <w:rPr>
          <w:rStyle w:val="normaltextrun"/>
          <w:rFonts w:ascii="Arial" w:hAnsi="Arial" w:cs="Arial"/>
        </w:rPr>
        <w:t>9</w:t>
      </w:r>
    </w:p>
    <w:p w14:paraId="1D6CE10C" w14:textId="6BF127FC" w:rsidR="00D2529B" w:rsidRPr="002E6A6B" w:rsidRDefault="00D2529B" w:rsidP="00D2529B">
      <w:pPr>
        <w:pStyle w:val="paragraph"/>
        <w:shd w:val="clear" w:color="auto" w:fill="FFFFFF"/>
        <w:spacing w:before="0" w:beforeAutospacing="0" w:after="0" w:afterAutospacing="0"/>
        <w:textAlignment w:val="baseline"/>
        <w:rPr>
          <w:rFonts w:ascii="Arial" w:hAnsi="Arial" w:cs="Arial"/>
        </w:rPr>
      </w:pPr>
      <w:r w:rsidRPr="002E6A6B">
        <w:rPr>
          <w:rStyle w:val="eop"/>
          <w:rFonts w:ascii="Arial" w:hAnsi="Arial" w:cs="Arial"/>
        </w:rPr>
        <w:t>  </w:t>
      </w:r>
    </w:p>
    <w:p w14:paraId="750239C3" w14:textId="5DF7E557" w:rsidR="00D2529B" w:rsidRPr="002E6A6B"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E6A6B">
        <w:rPr>
          <w:rStyle w:val="normaltextrun"/>
          <w:rFonts w:ascii="Arial" w:hAnsi="Arial" w:cs="Arial"/>
          <w:b/>
          <w:bCs/>
        </w:rPr>
        <w:t xml:space="preserve">Job </w:t>
      </w:r>
      <w:r w:rsidR="00DF3DEE" w:rsidRPr="002E6A6B">
        <w:rPr>
          <w:rStyle w:val="normaltextrun"/>
          <w:rFonts w:ascii="Arial" w:hAnsi="Arial" w:cs="Arial"/>
          <w:b/>
          <w:bCs/>
        </w:rPr>
        <w:t xml:space="preserve">Description </w:t>
      </w:r>
      <w:r w:rsidRPr="002E6A6B">
        <w:rPr>
          <w:rStyle w:val="normaltextrun"/>
          <w:rFonts w:ascii="Arial" w:hAnsi="Arial" w:cs="Arial"/>
          <w:b/>
          <w:bCs/>
        </w:rPr>
        <w:t>Summary: </w:t>
      </w:r>
      <w:r w:rsidRPr="002E6A6B">
        <w:rPr>
          <w:rStyle w:val="eop"/>
          <w:rFonts w:ascii="Arial" w:hAnsi="Arial" w:cs="Arial"/>
        </w:rPr>
        <w:t> </w:t>
      </w:r>
    </w:p>
    <w:p w14:paraId="4D8A0FB7" w14:textId="05EC873D" w:rsidR="006A08F2" w:rsidRPr="002E6A6B" w:rsidRDefault="006A08F2" w:rsidP="006A08F2">
      <w:pPr>
        <w:pStyle w:val="wm-f"/>
        <w:shd w:val="clear" w:color="auto" w:fill="FFFFFF"/>
        <w:spacing w:before="0" w:beforeAutospacing="0" w:after="0" w:afterAutospacing="0"/>
        <w:textAlignment w:val="baseline"/>
        <w:rPr>
          <w:rFonts w:ascii="Arial" w:hAnsi="Arial" w:cs="Arial"/>
        </w:rPr>
      </w:pPr>
      <w:r w:rsidRPr="002E6A6B">
        <w:rPr>
          <w:rFonts w:ascii="Arial" w:hAnsi="Arial" w:cs="Arial"/>
        </w:rPr>
        <w:t>The Admissions Operations Analyst, under direction, assists in the coordination of quality assurance support and provides support to specialized activities or projects. Works to resolve errors in applications and student records. Coordinates the preparation of admissions-related documents for intradepartmental and external routing.</w:t>
      </w:r>
    </w:p>
    <w:p w14:paraId="0A2633B1" w14:textId="1849A160" w:rsidR="004D6B98" w:rsidRPr="002E6A6B"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C90B84E" w:rsidR="004D6B98" w:rsidRPr="002E6A6B"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E6A6B">
        <w:rPr>
          <w:rStyle w:val="normaltextrun"/>
          <w:rFonts w:ascii="Arial" w:hAnsi="Arial" w:cs="Arial"/>
          <w:b/>
          <w:bCs/>
        </w:rPr>
        <w:t>Essential Duties and Responsibilities:</w:t>
      </w:r>
      <w:r w:rsidRPr="002E6A6B">
        <w:rPr>
          <w:rStyle w:val="eop"/>
          <w:rFonts w:ascii="Arial" w:hAnsi="Arial" w:cs="Arial"/>
        </w:rPr>
        <w:t> </w:t>
      </w:r>
    </w:p>
    <w:p w14:paraId="36FB6745" w14:textId="77777777" w:rsidR="002E6A6B" w:rsidRPr="002E6A6B" w:rsidRDefault="002E6A6B" w:rsidP="004D6B98">
      <w:pPr>
        <w:pStyle w:val="paragraph"/>
        <w:shd w:val="clear" w:color="auto" w:fill="FFFFFF"/>
        <w:spacing w:before="0" w:beforeAutospacing="0" w:after="0" w:afterAutospacing="0"/>
        <w:textAlignment w:val="baseline"/>
        <w:rPr>
          <w:rStyle w:val="eop"/>
          <w:rFonts w:ascii="Arial" w:hAnsi="Arial" w:cs="Arial"/>
        </w:rPr>
      </w:pPr>
    </w:p>
    <w:p w14:paraId="75D7381D" w14:textId="77777777" w:rsidR="002E6A6B" w:rsidRPr="002E6A6B" w:rsidRDefault="002E6A6B" w:rsidP="002E6A6B">
      <w:pPr>
        <w:spacing w:after="0" w:line="240" w:lineRule="auto"/>
        <w:rPr>
          <w:rFonts w:ascii="Arial" w:eastAsia="Times New Roman" w:hAnsi="Arial" w:cs="Arial"/>
          <w:b/>
          <w:bCs/>
          <w:sz w:val="24"/>
          <w:szCs w:val="24"/>
        </w:rPr>
      </w:pPr>
      <w:r w:rsidRPr="002E6A6B">
        <w:rPr>
          <w:rFonts w:ascii="Arial" w:eastAsia="Times New Roman" w:hAnsi="Arial" w:cs="Arial"/>
          <w:b/>
          <w:bCs/>
          <w:sz w:val="24"/>
          <w:szCs w:val="24"/>
        </w:rPr>
        <w:t>40% Staff Management and Supervision</w:t>
      </w:r>
    </w:p>
    <w:p w14:paraId="0D14AD48" w14:textId="7777777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Hire and supervise others, including evaluation of performance and approval of timesheet and leave documents.</w:t>
      </w:r>
    </w:p>
    <w:p w14:paraId="4511EC2F" w14:textId="7777777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Coordinate activities and assign daily work.</w:t>
      </w:r>
    </w:p>
    <w:p w14:paraId="64E1CE7F" w14:textId="09560BDE"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Supervise student workers and temporary personnel as needed.</w:t>
      </w:r>
    </w:p>
    <w:p w14:paraId="6DCF9D9B" w14:textId="77777777" w:rsidR="002E6A6B" w:rsidRPr="002E6A6B" w:rsidRDefault="002E6A6B" w:rsidP="002E6A6B">
      <w:pPr>
        <w:spacing w:after="0" w:line="240" w:lineRule="auto"/>
        <w:rPr>
          <w:rFonts w:ascii="Arial" w:eastAsia="Times New Roman" w:hAnsi="Arial" w:cs="Arial"/>
          <w:sz w:val="24"/>
          <w:szCs w:val="24"/>
        </w:rPr>
      </w:pPr>
    </w:p>
    <w:p w14:paraId="2ACD41F3" w14:textId="77777777" w:rsidR="002E6A6B" w:rsidRPr="002E6A6B" w:rsidRDefault="002E6A6B" w:rsidP="002E6A6B">
      <w:pPr>
        <w:spacing w:after="0" w:line="240" w:lineRule="auto"/>
        <w:rPr>
          <w:rFonts w:ascii="Arial" w:eastAsia="Times New Roman" w:hAnsi="Arial" w:cs="Arial"/>
          <w:b/>
          <w:bCs/>
          <w:sz w:val="24"/>
          <w:szCs w:val="24"/>
        </w:rPr>
      </w:pPr>
      <w:r w:rsidRPr="002E6A6B">
        <w:rPr>
          <w:rFonts w:ascii="Arial" w:eastAsia="Times New Roman" w:hAnsi="Arial" w:cs="Arial"/>
          <w:b/>
          <w:bCs/>
          <w:sz w:val="24"/>
          <w:szCs w:val="24"/>
        </w:rPr>
        <w:t>20% Admissions Processing Oversight</w:t>
      </w:r>
    </w:p>
    <w:p w14:paraId="6AB21C19" w14:textId="7777777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Maintain a high level of knowledge of the admissions processing workflow and the application process.</w:t>
      </w:r>
    </w:p>
    <w:p w14:paraId="775454A9" w14:textId="7777777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Supervise and train others on the system while collaborating with administration regarding system changes and upgrades.</w:t>
      </w:r>
    </w:p>
    <w:p w14:paraId="7478A451" w14:textId="7777777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View and resolve errors for daily admissions feeds submitted electronically.</w:t>
      </w:r>
    </w:p>
    <w:p w14:paraId="45BBBAAC" w14:textId="4670E7C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Monitor and resolve suspense reports for electronic transcripts and recruitment records loaded into the system.</w:t>
      </w:r>
    </w:p>
    <w:p w14:paraId="5CB0205F" w14:textId="77777777" w:rsidR="002E6A6B" w:rsidRPr="002E6A6B" w:rsidRDefault="002E6A6B" w:rsidP="002E6A6B">
      <w:pPr>
        <w:spacing w:after="0" w:line="240" w:lineRule="auto"/>
        <w:rPr>
          <w:rFonts w:ascii="Arial" w:eastAsia="Times New Roman" w:hAnsi="Arial" w:cs="Arial"/>
          <w:sz w:val="24"/>
          <w:szCs w:val="24"/>
        </w:rPr>
      </w:pPr>
    </w:p>
    <w:p w14:paraId="617BB11A" w14:textId="77777777" w:rsidR="002E6A6B" w:rsidRPr="002E6A6B" w:rsidRDefault="002E6A6B" w:rsidP="002E6A6B">
      <w:pPr>
        <w:spacing w:after="0" w:line="240" w:lineRule="auto"/>
        <w:rPr>
          <w:rFonts w:ascii="Arial" w:eastAsia="Times New Roman" w:hAnsi="Arial" w:cs="Arial"/>
          <w:b/>
          <w:bCs/>
          <w:sz w:val="24"/>
          <w:szCs w:val="24"/>
        </w:rPr>
      </w:pPr>
      <w:r w:rsidRPr="002E6A6B">
        <w:rPr>
          <w:rFonts w:ascii="Arial" w:eastAsia="Times New Roman" w:hAnsi="Arial" w:cs="Arial"/>
          <w:b/>
          <w:bCs/>
          <w:sz w:val="24"/>
          <w:szCs w:val="24"/>
        </w:rPr>
        <w:t>10% Quality Assurance and Problem Solving</w:t>
      </w:r>
    </w:p>
    <w:p w14:paraId="4BF7442E" w14:textId="7777777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Serve as quality assurance specialist over applications for processing.</w:t>
      </w:r>
    </w:p>
    <w:p w14:paraId="4D0B7979" w14:textId="7777777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Demonstrate creative problem-solving skills and continuous efforts to improve operations and streamline work processes.</w:t>
      </w:r>
    </w:p>
    <w:p w14:paraId="4DF53ED6" w14:textId="4E95347D"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Maintain a log of errors and resolve them on a scheduled basis using additional staff to assist.</w:t>
      </w:r>
    </w:p>
    <w:p w14:paraId="297260C6" w14:textId="77777777" w:rsidR="002E6A6B" w:rsidRPr="002E6A6B" w:rsidRDefault="002E6A6B" w:rsidP="002E6A6B">
      <w:pPr>
        <w:spacing w:after="0" w:line="240" w:lineRule="auto"/>
        <w:rPr>
          <w:rFonts w:ascii="Arial" w:eastAsia="Times New Roman" w:hAnsi="Arial" w:cs="Arial"/>
          <w:sz w:val="24"/>
          <w:szCs w:val="24"/>
        </w:rPr>
      </w:pPr>
    </w:p>
    <w:p w14:paraId="654DAAE3" w14:textId="77777777" w:rsidR="002E6A6B" w:rsidRPr="002E6A6B" w:rsidRDefault="002E6A6B" w:rsidP="002E6A6B">
      <w:pPr>
        <w:spacing w:after="0" w:line="240" w:lineRule="auto"/>
        <w:rPr>
          <w:rFonts w:ascii="Arial" w:eastAsia="Times New Roman" w:hAnsi="Arial" w:cs="Arial"/>
          <w:b/>
          <w:bCs/>
          <w:sz w:val="24"/>
          <w:szCs w:val="24"/>
        </w:rPr>
      </w:pPr>
      <w:r w:rsidRPr="002E6A6B">
        <w:rPr>
          <w:rFonts w:ascii="Arial" w:eastAsia="Times New Roman" w:hAnsi="Arial" w:cs="Arial"/>
          <w:b/>
          <w:bCs/>
          <w:sz w:val="24"/>
          <w:szCs w:val="24"/>
        </w:rPr>
        <w:t>10% Data Management and Record Keeping</w:t>
      </w:r>
    </w:p>
    <w:p w14:paraId="005D920F" w14:textId="7777777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Create Universal Identification Numbers (UIN) for prospective students and resolve any duplicates created in the system.</w:t>
      </w:r>
    </w:p>
    <w:p w14:paraId="777AF4CF" w14:textId="77777777"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Assist with advanced data management activities and ensure compliance with university policies and procedures.</w:t>
      </w:r>
    </w:p>
    <w:p w14:paraId="5478763A" w14:textId="73F41FF5" w:rsidR="002E6A6B" w:rsidRPr="002E6A6B" w:rsidRDefault="002E6A6B" w:rsidP="002E6A6B">
      <w:pPr>
        <w:pStyle w:val="ListParagraph"/>
        <w:numPr>
          <w:ilvl w:val="0"/>
          <w:numId w:val="8"/>
        </w:numPr>
        <w:spacing w:after="0" w:line="240" w:lineRule="auto"/>
        <w:rPr>
          <w:rFonts w:ascii="Arial" w:eastAsia="Times New Roman" w:hAnsi="Arial" w:cs="Arial"/>
          <w:sz w:val="24"/>
          <w:szCs w:val="24"/>
        </w:rPr>
      </w:pPr>
      <w:r w:rsidRPr="002E6A6B">
        <w:rPr>
          <w:rFonts w:ascii="Arial" w:eastAsia="Times New Roman" w:hAnsi="Arial" w:cs="Arial"/>
          <w:sz w:val="24"/>
          <w:szCs w:val="24"/>
        </w:rPr>
        <w:t>Prepare admissions-related documents for routing to various departments and external entities.</w:t>
      </w:r>
    </w:p>
    <w:p w14:paraId="7601603F" w14:textId="77777777" w:rsidR="00A429CC" w:rsidRPr="002E6A6B" w:rsidRDefault="00A429CC" w:rsidP="00174F48">
      <w:pPr>
        <w:spacing w:after="0"/>
        <w:rPr>
          <w:rFonts w:ascii="Arial" w:eastAsia="Times New Roman" w:hAnsi="Arial" w:cs="Arial"/>
          <w:b/>
          <w:bCs/>
          <w:sz w:val="24"/>
          <w:szCs w:val="24"/>
        </w:rPr>
      </w:pPr>
    </w:p>
    <w:p w14:paraId="26558642" w14:textId="0B555531" w:rsidR="00174F48" w:rsidRPr="002E6A6B" w:rsidRDefault="00174F48" w:rsidP="00174F48">
      <w:pPr>
        <w:spacing w:after="0"/>
        <w:rPr>
          <w:rFonts w:ascii="Arial" w:eastAsia="Arial" w:hAnsi="Arial" w:cs="Arial"/>
          <w:b/>
          <w:bCs/>
          <w:sz w:val="24"/>
          <w:szCs w:val="24"/>
        </w:rPr>
      </w:pPr>
      <w:r w:rsidRPr="002E6A6B">
        <w:rPr>
          <w:rFonts w:ascii="Arial" w:eastAsia="Arial" w:hAnsi="Arial" w:cs="Arial"/>
          <w:b/>
          <w:bCs/>
          <w:sz w:val="24"/>
          <w:szCs w:val="24"/>
        </w:rPr>
        <w:t>20% Duty Title (for the department's use)</w:t>
      </w:r>
    </w:p>
    <w:p w14:paraId="122EBEAC" w14:textId="6DBC5EA5" w:rsidR="00174F48" w:rsidRDefault="00174F48" w:rsidP="002E6A6B">
      <w:pPr>
        <w:pStyle w:val="ListParagraph"/>
        <w:numPr>
          <w:ilvl w:val="0"/>
          <w:numId w:val="4"/>
        </w:numPr>
        <w:spacing w:after="0"/>
        <w:rPr>
          <w:rFonts w:ascii="Arial" w:eastAsia="Arial" w:hAnsi="Arial" w:cs="Arial"/>
          <w:sz w:val="24"/>
          <w:szCs w:val="24"/>
        </w:rPr>
      </w:pPr>
      <w:r w:rsidRPr="002E6A6B">
        <w:rPr>
          <w:rFonts w:ascii="Arial" w:eastAsia="Arial" w:hAnsi="Arial" w:cs="Arial"/>
          <w:sz w:val="24"/>
          <w:szCs w:val="24"/>
        </w:rPr>
        <w:t>Remaining Percentage Can Be Determined by Department to Meet Business Needs or Can Be Incorporated into Percentages Above.</w:t>
      </w:r>
    </w:p>
    <w:p w14:paraId="6E87C9AA" w14:textId="5F24E7CC" w:rsidR="006B7243" w:rsidRDefault="006B7243" w:rsidP="006B7243">
      <w:pPr>
        <w:spacing w:after="0"/>
        <w:rPr>
          <w:rFonts w:ascii="Arial" w:eastAsia="Arial" w:hAnsi="Arial" w:cs="Arial"/>
          <w:sz w:val="24"/>
          <w:szCs w:val="24"/>
        </w:rPr>
      </w:pPr>
    </w:p>
    <w:p w14:paraId="25DD5993" w14:textId="74263F37" w:rsidR="006B7243" w:rsidRPr="006B7243" w:rsidRDefault="006B7243" w:rsidP="006B7243">
      <w:pPr>
        <w:spacing w:after="0"/>
        <w:rPr>
          <w:rFonts w:ascii="Arial" w:eastAsia="Arial" w:hAnsi="Arial" w:cs="Arial"/>
          <w:b/>
          <w:bCs/>
          <w:sz w:val="24"/>
          <w:szCs w:val="24"/>
        </w:rPr>
      </w:pPr>
      <w:r>
        <w:rPr>
          <w:rFonts w:ascii="Arial" w:eastAsia="Arial" w:hAnsi="Arial" w:cs="Arial"/>
          <w:b/>
          <w:bCs/>
          <w:sz w:val="24"/>
          <w:szCs w:val="24"/>
        </w:rPr>
        <w:t>Qualifications</w:t>
      </w:r>
    </w:p>
    <w:p w14:paraId="2351F44B" w14:textId="77777777" w:rsidR="00174F48" w:rsidRPr="002E6A6B" w:rsidRDefault="00174F48" w:rsidP="00174F48">
      <w:pPr>
        <w:pStyle w:val="ListParagraph"/>
        <w:spacing w:after="0"/>
        <w:rPr>
          <w:rStyle w:val="eop"/>
          <w:rFonts w:ascii="Arial" w:eastAsia="Arial" w:hAnsi="Arial" w:cs="Arial"/>
          <w:sz w:val="24"/>
          <w:szCs w:val="24"/>
        </w:rPr>
      </w:pPr>
    </w:p>
    <w:p w14:paraId="0098DEFA" w14:textId="42450ACE" w:rsidR="006E1633" w:rsidRPr="002E6A6B" w:rsidRDefault="00EB01AB" w:rsidP="00CD4934">
      <w:pPr>
        <w:pStyle w:val="paragraph"/>
        <w:shd w:val="clear" w:color="auto" w:fill="FFFFFF"/>
        <w:spacing w:before="0" w:beforeAutospacing="0" w:after="0" w:afterAutospacing="0"/>
        <w:textAlignment w:val="baseline"/>
        <w:rPr>
          <w:rFonts w:ascii="Arial" w:hAnsi="Arial" w:cs="Arial"/>
        </w:rPr>
      </w:pPr>
      <w:r w:rsidRPr="002E6A6B">
        <w:rPr>
          <w:rStyle w:val="normaltextrun"/>
          <w:rFonts w:ascii="Arial" w:hAnsi="Arial" w:cs="Arial"/>
          <w:b/>
          <w:bCs/>
        </w:rPr>
        <w:t>Required Education:</w:t>
      </w:r>
      <w:r w:rsidRPr="002E6A6B">
        <w:rPr>
          <w:rStyle w:val="eop"/>
          <w:rFonts w:ascii="Arial" w:hAnsi="Arial" w:cs="Arial"/>
        </w:rPr>
        <w:t> </w:t>
      </w:r>
    </w:p>
    <w:p w14:paraId="4020F2D7" w14:textId="7A54048F" w:rsidR="00D7681B" w:rsidRPr="006B7243" w:rsidRDefault="00D7681B" w:rsidP="002E6A6B">
      <w:pPr>
        <w:pStyle w:val="paragraph"/>
        <w:numPr>
          <w:ilvl w:val="0"/>
          <w:numId w:val="7"/>
        </w:numPr>
        <w:shd w:val="clear" w:color="auto" w:fill="FFFFFF"/>
        <w:spacing w:before="0" w:beforeAutospacing="0" w:after="0" w:afterAutospacing="0"/>
        <w:textAlignment w:val="baseline"/>
        <w:rPr>
          <w:rFonts w:ascii="Arial" w:hAnsi="Arial" w:cs="Arial"/>
        </w:rPr>
      </w:pPr>
      <w:r w:rsidRPr="002E6A6B">
        <w:rPr>
          <w:rFonts w:ascii="Arial" w:hAnsi="Arial" w:cs="Arial"/>
          <w:shd w:val="clear" w:color="auto" w:fill="FFFFFF"/>
        </w:rPr>
        <w:t>Bachelor’s degree in applicable field or equivalent combination of education and experience.</w:t>
      </w:r>
    </w:p>
    <w:p w14:paraId="043FCB3A" w14:textId="1E642B7E" w:rsidR="006B7243" w:rsidRDefault="006B7243" w:rsidP="006B7243">
      <w:pPr>
        <w:pStyle w:val="paragraph"/>
        <w:shd w:val="clear" w:color="auto" w:fill="FFFFFF"/>
        <w:spacing w:before="0" w:beforeAutospacing="0" w:after="0" w:afterAutospacing="0"/>
        <w:textAlignment w:val="baseline"/>
        <w:rPr>
          <w:rFonts w:ascii="Arial" w:hAnsi="Arial" w:cs="Arial"/>
          <w:shd w:val="clear" w:color="auto" w:fill="FFFFFF"/>
        </w:rPr>
      </w:pPr>
    </w:p>
    <w:p w14:paraId="03E535D4" w14:textId="3A454B27" w:rsidR="006B7243" w:rsidRPr="006B7243" w:rsidRDefault="006B7243" w:rsidP="006B7243">
      <w:pPr>
        <w:pStyle w:val="paragraph"/>
        <w:shd w:val="clear" w:color="auto" w:fill="FFFFFF"/>
        <w:spacing w:before="0" w:beforeAutospacing="0" w:after="0" w:afterAutospacing="0"/>
        <w:textAlignment w:val="baseline"/>
        <w:rPr>
          <w:rFonts w:ascii="Arial" w:hAnsi="Arial" w:cs="Arial"/>
          <w:b/>
          <w:bCs/>
        </w:rPr>
      </w:pPr>
      <w:r>
        <w:rPr>
          <w:rFonts w:ascii="Arial" w:hAnsi="Arial" w:cs="Arial"/>
          <w:b/>
          <w:bCs/>
          <w:shd w:val="clear" w:color="auto" w:fill="FFFFFF"/>
        </w:rPr>
        <w:t>Required Experience:</w:t>
      </w:r>
    </w:p>
    <w:p w14:paraId="798D5436" w14:textId="0CD41B1E" w:rsidR="00E652F6" w:rsidRPr="002E6A6B" w:rsidRDefault="00D7681B" w:rsidP="002E6A6B">
      <w:pPr>
        <w:pStyle w:val="paragraph"/>
        <w:numPr>
          <w:ilvl w:val="0"/>
          <w:numId w:val="7"/>
        </w:numPr>
        <w:shd w:val="clear" w:color="auto" w:fill="FFFFFF"/>
        <w:spacing w:before="0" w:beforeAutospacing="0" w:after="0" w:afterAutospacing="0"/>
        <w:textAlignment w:val="baseline"/>
        <w:rPr>
          <w:rFonts w:ascii="Arial" w:hAnsi="Arial" w:cs="Arial"/>
          <w:shd w:val="clear" w:color="auto" w:fill="FFFFFF"/>
        </w:rPr>
      </w:pPr>
      <w:r w:rsidRPr="002E6A6B">
        <w:rPr>
          <w:rFonts w:ascii="Arial" w:hAnsi="Arial" w:cs="Arial"/>
          <w:shd w:val="clear" w:color="auto" w:fill="FFFFFF"/>
        </w:rPr>
        <w:t>Two years of related experience in higher education and/or admissions.</w:t>
      </w:r>
    </w:p>
    <w:p w14:paraId="08545C29" w14:textId="77777777" w:rsidR="00815E24" w:rsidRPr="002E6A6B" w:rsidRDefault="00815E24" w:rsidP="00CD4934">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2E6A6B" w:rsidRDefault="00FE1194" w:rsidP="00FE1194">
      <w:pPr>
        <w:pStyle w:val="paragraph"/>
        <w:shd w:val="clear" w:color="auto" w:fill="FFFFFF"/>
        <w:spacing w:before="0" w:beforeAutospacing="0" w:after="0" w:afterAutospacing="0"/>
        <w:textAlignment w:val="baseline"/>
        <w:rPr>
          <w:rFonts w:ascii="Arial" w:hAnsi="Arial" w:cs="Arial"/>
        </w:rPr>
      </w:pPr>
      <w:r w:rsidRPr="002E6A6B">
        <w:rPr>
          <w:rStyle w:val="normaltextrun"/>
          <w:rFonts w:ascii="Arial" w:hAnsi="Arial" w:cs="Arial"/>
          <w:b/>
          <w:bCs/>
        </w:rPr>
        <w:t>Required Licenses and Certifications:</w:t>
      </w:r>
      <w:r w:rsidRPr="002E6A6B">
        <w:rPr>
          <w:rStyle w:val="eop"/>
          <w:rFonts w:ascii="Arial" w:hAnsi="Arial" w:cs="Arial"/>
        </w:rPr>
        <w:t> </w:t>
      </w:r>
    </w:p>
    <w:p w14:paraId="1FEFA19E" w14:textId="1B557FC9" w:rsidR="00C573AD" w:rsidRPr="002E6A6B" w:rsidRDefault="00D14999" w:rsidP="002E6A6B">
      <w:pPr>
        <w:pStyle w:val="paragraph"/>
        <w:numPr>
          <w:ilvl w:val="0"/>
          <w:numId w:val="6"/>
        </w:numPr>
        <w:shd w:val="clear" w:color="auto" w:fill="FFFFFF"/>
        <w:spacing w:before="0" w:beforeAutospacing="0" w:after="0" w:afterAutospacing="0"/>
        <w:textAlignment w:val="baseline"/>
        <w:rPr>
          <w:rFonts w:ascii="Arial" w:hAnsi="Arial" w:cs="Arial"/>
          <w:b/>
          <w:bCs/>
        </w:rPr>
      </w:pPr>
      <w:r>
        <w:rPr>
          <w:rFonts w:ascii="Arial" w:hAnsi="Arial" w:cs="Arial"/>
          <w:shd w:val="clear" w:color="auto" w:fill="FFFFFF"/>
        </w:rPr>
        <w:t>None</w:t>
      </w:r>
    </w:p>
    <w:p w14:paraId="4CD7620F" w14:textId="77777777" w:rsidR="000022B1" w:rsidRPr="002E6A6B" w:rsidRDefault="000022B1" w:rsidP="000022B1">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E6A6B" w:rsidRDefault="00EB01AB" w:rsidP="00EB01AB">
      <w:pPr>
        <w:pStyle w:val="paragraph"/>
        <w:shd w:val="clear" w:color="auto" w:fill="FFFFFF"/>
        <w:spacing w:before="0" w:beforeAutospacing="0" w:after="0" w:afterAutospacing="0"/>
        <w:textAlignment w:val="baseline"/>
        <w:rPr>
          <w:rFonts w:ascii="Arial" w:hAnsi="Arial" w:cs="Arial"/>
        </w:rPr>
      </w:pPr>
      <w:r w:rsidRPr="002E6A6B">
        <w:rPr>
          <w:rStyle w:val="normaltextrun"/>
          <w:rFonts w:ascii="Arial" w:hAnsi="Arial" w:cs="Arial"/>
          <w:b/>
          <w:bCs/>
        </w:rPr>
        <w:t>Required Knowledge, Skills, and Abilities:</w:t>
      </w:r>
      <w:r w:rsidRPr="002E6A6B">
        <w:rPr>
          <w:rStyle w:val="eop"/>
          <w:rFonts w:ascii="Arial" w:hAnsi="Arial" w:cs="Arial"/>
        </w:rPr>
        <w:t> </w:t>
      </w:r>
    </w:p>
    <w:p w14:paraId="29CC4321" w14:textId="3316022E" w:rsidR="00EB01AB" w:rsidRPr="002E6A6B" w:rsidRDefault="00AF0284" w:rsidP="002E6A6B">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2E6A6B">
        <w:rPr>
          <w:rStyle w:val="eop"/>
          <w:rFonts w:ascii="Arial" w:hAnsi="Arial" w:cs="Arial"/>
        </w:rPr>
        <w:t>Ability to multitask and work cooperatively with others.</w:t>
      </w:r>
    </w:p>
    <w:p w14:paraId="5E22B52D" w14:textId="77777777" w:rsidR="000E5E41" w:rsidRPr="002E6A6B" w:rsidRDefault="000E5E41" w:rsidP="002E6A6B">
      <w:pPr>
        <w:pStyle w:val="paragraph"/>
        <w:numPr>
          <w:ilvl w:val="0"/>
          <w:numId w:val="1"/>
        </w:numPr>
        <w:shd w:val="clear" w:color="auto" w:fill="FFFFFF"/>
        <w:spacing w:before="0" w:beforeAutospacing="0" w:after="0" w:afterAutospacing="0"/>
        <w:textAlignment w:val="baseline"/>
        <w:rPr>
          <w:rFonts w:ascii="Arial" w:hAnsi="Arial" w:cs="Arial"/>
        </w:rPr>
      </w:pPr>
      <w:r w:rsidRPr="002E6A6B">
        <w:rPr>
          <w:rFonts w:ascii="Arial" w:hAnsi="Arial" w:cs="Arial"/>
          <w:shd w:val="clear" w:color="auto" w:fill="FFFFFF"/>
        </w:rPr>
        <w:t>Knowledge of word processing, spreadsheet, and database applications. Knowledge of higher education admissions processes.</w:t>
      </w:r>
    </w:p>
    <w:p w14:paraId="3652572F" w14:textId="77777777" w:rsidR="000E5E41" w:rsidRPr="002E6A6B" w:rsidRDefault="000E5E41" w:rsidP="002E6A6B">
      <w:pPr>
        <w:pStyle w:val="paragraph"/>
        <w:numPr>
          <w:ilvl w:val="0"/>
          <w:numId w:val="1"/>
        </w:numPr>
        <w:shd w:val="clear" w:color="auto" w:fill="FFFFFF"/>
        <w:spacing w:before="0" w:beforeAutospacing="0" w:after="0" w:afterAutospacing="0"/>
        <w:textAlignment w:val="baseline"/>
        <w:rPr>
          <w:rFonts w:ascii="Arial" w:hAnsi="Arial" w:cs="Arial"/>
        </w:rPr>
      </w:pPr>
      <w:r w:rsidRPr="002E6A6B">
        <w:rPr>
          <w:rFonts w:ascii="Arial" w:hAnsi="Arial" w:cs="Arial"/>
          <w:shd w:val="clear" w:color="auto" w:fill="FFFFFF"/>
        </w:rPr>
        <w:t xml:space="preserve">Excellent verbal and written communication skills. </w:t>
      </w:r>
    </w:p>
    <w:p w14:paraId="6E5E5DB9" w14:textId="0F60EB9E" w:rsidR="000E5E41" w:rsidRPr="006B7243" w:rsidRDefault="000E5E41" w:rsidP="002E6A6B">
      <w:pPr>
        <w:pStyle w:val="paragraph"/>
        <w:numPr>
          <w:ilvl w:val="0"/>
          <w:numId w:val="1"/>
        </w:numPr>
        <w:shd w:val="clear" w:color="auto" w:fill="FFFFFF"/>
        <w:spacing w:before="0" w:beforeAutospacing="0" w:after="0" w:afterAutospacing="0"/>
        <w:textAlignment w:val="baseline"/>
        <w:rPr>
          <w:rFonts w:ascii="Arial" w:hAnsi="Arial" w:cs="Arial"/>
        </w:rPr>
      </w:pPr>
      <w:r w:rsidRPr="002E6A6B">
        <w:rPr>
          <w:rFonts w:ascii="Arial" w:hAnsi="Arial" w:cs="Arial"/>
          <w:shd w:val="clear" w:color="auto" w:fill="FFFFFF"/>
        </w:rPr>
        <w:t>Ability to present information clearly and concisely.</w:t>
      </w:r>
    </w:p>
    <w:p w14:paraId="143BB4B6" w14:textId="51907951" w:rsidR="006B7243" w:rsidRDefault="006B7243" w:rsidP="006B7243">
      <w:pPr>
        <w:pStyle w:val="paragraph"/>
        <w:shd w:val="clear" w:color="auto" w:fill="FFFFFF"/>
        <w:spacing w:before="0" w:beforeAutospacing="0" w:after="0" w:afterAutospacing="0"/>
        <w:textAlignment w:val="baseline"/>
        <w:rPr>
          <w:rFonts w:ascii="Arial" w:hAnsi="Arial" w:cs="Arial"/>
          <w:shd w:val="clear" w:color="auto" w:fill="FFFFFF"/>
        </w:rPr>
      </w:pPr>
    </w:p>
    <w:p w14:paraId="2E8AF20B" w14:textId="25EED446" w:rsidR="006B7243" w:rsidRPr="006B7243" w:rsidRDefault="006B7243" w:rsidP="006B7243">
      <w:pPr>
        <w:pStyle w:val="paragraph"/>
        <w:shd w:val="clear" w:color="auto" w:fill="FFFFFF"/>
        <w:spacing w:before="0" w:beforeAutospacing="0" w:after="0" w:afterAutospacing="0"/>
        <w:textAlignment w:val="baseline"/>
        <w:rPr>
          <w:rStyle w:val="eop"/>
          <w:rFonts w:ascii="Arial" w:hAnsi="Arial" w:cs="Arial"/>
          <w:b/>
          <w:bCs/>
        </w:rPr>
      </w:pPr>
      <w:r>
        <w:rPr>
          <w:rFonts w:ascii="Arial" w:hAnsi="Arial" w:cs="Arial"/>
          <w:b/>
          <w:bCs/>
          <w:shd w:val="clear" w:color="auto" w:fill="FFFFFF"/>
        </w:rPr>
        <w:t>Additional Information</w:t>
      </w:r>
    </w:p>
    <w:p w14:paraId="723C977F" w14:textId="77777777" w:rsidR="003555D5" w:rsidRPr="002E6A6B" w:rsidRDefault="003555D5" w:rsidP="00FE1194">
      <w:pPr>
        <w:pStyle w:val="paragraph"/>
        <w:shd w:val="clear" w:color="auto" w:fill="FFFFFF"/>
        <w:spacing w:before="0" w:beforeAutospacing="0" w:after="0" w:afterAutospacing="0"/>
        <w:textAlignment w:val="baseline"/>
        <w:rPr>
          <w:rFonts w:ascii="Arial" w:hAnsi="Arial" w:cs="Arial"/>
          <w:shd w:val="clear" w:color="auto" w:fill="FFFFFF"/>
        </w:rPr>
      </w:pPr>
    </w:p>
    <w:p w14:paraId="48171DE3" w14:textId="29BDD261" w:rsidR="00FE1194" w:rsidRPr="002E6A6B" w:rsidRDefault="00EB01AB" w:rsidP="00FE1194">
      <w:pPr>
        <w:pStyle w:val="paragraph"/>
        <w:shd w:val="clear" w:color="auto" w:fill="FFFFFF"/>
        <w:spacing w:before="0" w:beforeAutospacing="0" w:after="0" w:afterAutospacing="0"/>
        <w:textAlignment w:val="baseline"/>
        <w:rPr>
          <w:rFonts w:ascii="Arial" w:hAnsi="Arial" w:cs="Arial"/>
        </w:rPr>
      </w:pPr>
      <w:r w:rsidRPr="002E6A6B">
        <w:rPr>
          <w:rStyle w:val="eop"/>
          <w:rFonts w:ascii="Arial" w:hAnsi="Arial" w:cs="Arial"/>
        </w:rPr>
        <w:t> </w:t>
      </w:r>
      <w:r w:rsidR="00FE1194" w:rsidRPr="002E6A6B">
        <w:rPr>
          <w:rStyle w:val="normaltextrun"/>
          <w:rFonts w:ascii="Arial" w:hAnsi="Arial" w:cs="Arial"/>
          <w:b/>
          <w:bCs/>
        </w:rPr>
        <w:t>Machines and Equipment:</w:t>
      </w:r>
      <w:r w:rsidR="00FE1194" w:rsidRPr="002E6A6B">
        <w:rPr>
          <w:rStyle w:val="eop"/>
          <w:rFonts w:ascii="Arial" w:hAnsi="Arial" w:cs="Arial"/>
        </w:rPr>
        <w:t> </w:t>
      </w:r>
    </w:p>
    <w:p w14:paraId="60E4E44C" w14:textId="4CB979B4" w:rsidR="00FE1194" w:rsidRPr="002E6A6B" w:rsidRDefault="00AF0284" w:rsidP="002E6A6B">
      <w:pPr>
        <w:pStyle w:val="paragraph"/>
        <w:numPr>
          <w:ilvl w:val="0"/>
          <w:numId w:val="2"/>
        </w:numPr>
        <w:shd w:val="clear" w:color="auto" w:fill="FFFFFF" w:themeFill="background1"/>
        <w:spacing w:before="0" w:beforeAutospacing="0" w:after="0" w:afterAutospacing="0"/>
        <w:textAlignment w:val="baseline"/>
        <w:rPr>
          <w:rStyle w:val="normaltextrun"/>
          <w:rFonts w:ascii="Arial" w:hAnsi="Arial" w:cs="Arial"/>
        </w:rPr>
      </w:pPr>
      <w:r w:rsidRPr="002E6A6B">
        <w:rPr>
          <w:rStyle w:val="normaltextrun"/>
          <w:rFonts w:ascii="Arial" w:hAnsi="Arial" w:cs="Arial"/>
        </w:rPr>
        <w:t>Computer</w:t>
      </w:r>
    </w:p>
    <w:p w14:paraId="027EBD5E" w14:textId="51372768" w:rsidR="00AF0284" w:rsidRPr="002E6A6B" w:rsidRDefault="00AF0284" w:rsidP="002E6A6B">
      <w:pPr>
        <w:pStyle w:val="paragraph"/>
        <w:numPr>
          <w:ilvl w:val="0"/>
          <w:numId w:val="2"/>
        </w:numPr>
        <w:shd w:val="clear" w:color="auto" w:fill="FFFFFF" w:themeFill="background1"/>
        <w:spacing w:before="0" w:beforeAutospacing="0" w:after="0" w:afterAutospacing="0"/>
        <w:textAlignment w:val="baseline"/>
        <w:rPr>
          <w:rStyle w:val="normaltextrun"/>
          <w:rFonts w:ascii="Arial" w:hAnsi="Arial" w:cs="Arial"/>
        </w:rPr>
      </w:pPr>
      <w:r w:rsidRPr="002E6A6B">
        <w:rPr>
          <w:rStyle w:val="normaltextrun"/>
          <w:rFonts w:ascii="Arial" w:hAnsi="Arial" w:cs="Arial"/>
        </w:rPr>
        <w:t>Telephone</w:t>
      </w:r>
    </w:p>
    <w:p w14:paraId="473413BB" w14:textId="77777777" w:rsidR="00AF0284" w:rsidRPr="002E6A6B"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E6A6B" w:rsidRDefault="00FE1194" w:rsidP="00FE1194">
      <w:pPr>
        <w:pStyle w:val="paragraph"/>
        <w:shd w:val="clear" w:color="auto" w:fill="FFFFFF"/>
        <w:spacing w:before="0" w:beforeAutospacing="0" w:after="0" w:afterAutospacing="0"/>
        <w:textAlignment w:val="baseline"/>
        <w:rPr>
          <w:rFonts w:ascii="Arial" w:hAnsi="Arial" w:cs="Arial"/>
        </w:rPr>
      </w:pPr>
      <w:r w:rsidRPr="002E6A6B">
        <w:rPr>
          <w:rStyle w:val="normaltextrun"/>
          <w:rFonts w:ascii="Arial" w:hAnsi="Arial" w:cs="Arial"/>
          <w:b/>
          <w:bCs/>
        </w:rPr>
        <w:t>Physical Requirements:</w:t>
      </w:r>
      <w:r w:rsidRPr="002E6A6B">
        <w:rPr>
          <w:rStyle w:val="eop"/>
          <w:rFonts w:ascii="Arial" w:hAnsi="Arial" w:cs="Arial"/>
        </w:rPr>
        <w:t> </w:t>
      </w:r>
    </w:p>
    <w:p w14:paraId="2ADF8761" w14:textId="7C30CB6E" w:rsidR="00FE1194" w:rsidRPr="002E6A6B" w:rsidRDefault="00815E24" w:rsidP="002E6A6B">
      <w:pPr>
        <w:pStyle w:val="paragraph"/>
        <w:numPr>
          <w:ilvl w:val="0"/>
          <w:numId w:val="3"/>
        </w:numPr>
        <w:shd w:val="clear" w:color="auto" w:fill="FFFFFF"/>
        <w:spacing w:before="0" w:beforeAutospacing="0" w:after="0" w:afterAutospacing="0"/>
        <w:textAlignment w:val="baseline"/>
        <w:rPr>
          <w:rFonts w:ascii="Arial" w:hAnsi="Arial" w:cs="Arial"/>
        </w:rPr>
      </w:pPr>
      <w:r w:rsidRPr="002E6A6B">
        <w:rPr>
          <w:rFonts w:ascii="Arial" w:hAnsi="Arial" w:cs="Arial"/>
        </w:rPr>
        <w:t>None</w:t>
      </w:r>
    </w:p>
    <w:p w14:paraId="60D2E800" w14:textId="77777777" w:rsidR="00FE1194" w:rsidRPr="002E6A6B"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E6A6B" w:rsidRDefault="00EB01AB" w:rsidP="00EB01AB">
      <w:pPr>
        <w:pStyle w:val="paragraph"/>
        <w:shd w:val="clear" w:color="auto" w:fill="FFFFFF"/>
        <w:spacing w:before="0" w:beforeAutospacing="0" w:after="0" w:afterAutospacing="0"/>
        <w:textAlignment w:val="baseline"/>
        <w:rPr>
          <w:rFonts w:ascii="Arial" w:hAnsi="Arial" w:cs="Arial"/>
        </w:rPr>
      </w:pPr>
      <w:r w:rsidRPr="002E6A6B">
        <w:rPr>
          <w:rStyle w:val="normaltextrun"/>
          <w:rFonts w:ascii="Arial" w:hAnsi="Arial" w:cs="Arial"/>
          <w:b/>
          <w:bCs/>
        </w:rPr>
        <w:t>Other Requirements</w:t>
      </w:r>
      <w:r w:rsidR="00F92746" w:rsidRPr="002E6A6B">
        <w:rPr>
          <w:rStyle w:val="normaltextrun"/>
          <w:rFonts w:ascii="Arial" w:hAnsi="Arial" w:cs="Arial"/>
          <w:b/>
          <w:bCs/>
        </w:rPr>
        <w:t xml:space="preserve"> and Factors</w:t>
      </w:r>
      <w:r w:rsidRPr="002E6A6B">
        <w:rPr>
          <w:rStyle w:val="normaltextrun"/>
          <w:rFonts w:ascii="Arial" w:hAnsi="Arial" w:cs="Arial"/>
          <w:b/>
          <w:bCs/>
        </w:rPr>
        <w:t>:</w:t>
      </w:r>
      <w:r w:rsidRPr="002E6A6B">
        <w:rPr>
          <w:rStyle w:val="eop"/>
          <w:rFonts w:ascii="Arial" w:hAnsi="Arial" w:cs="Arial"/>
        </w:rPr>
        <w:t> </w:t>
      </w:r>
    </w:p>
    <w:p w14:paraId="20F45A1E" w14:textId="77777777" w:rsidR="002C4A33" w:rsidRPr="002E6A6B" w:rsidRDefault="00FE10F5" w:rsidP="002E6A6B">
      <w:pPr>
        <w:pStyle w:val="wm-f"/>
        <w:numPr>
          <w:ilvl w:val="0"/>
          <w:numId w:val="5"/>
        </w:numPr>
        <w:shd w:val="clear" w:color="auto" w:fill="FFFFFF"/>
        <w:spacing w:before="0" w:beforeAutospacing="0" w:after="0" w:afterAutospacing="0"/>
        <w:textAlignment w:val="baseline"/>
        <w:rPr>
          <w:rFonts w:ascii="Arial" w:hAnsi="Arial" w:cs="Arial"/>
        </w:rPr>
      </w:pPr>
      <w:r w:rsidRPr="002E6A6B">
        <w:rPr>
          <w:rFonts w:ascii="Arial" w:hAnsi="Arial" w:cs="Arial"/>
        </w:rPr>
        <w:t xml:space="preserve">Work beyond normal office hours and/or work on weekends. </w:t>
      </w:r>
    </w:p>
    <w:p w14:paraId="30ECEA0F" w14:textId="508888C9" w:rsidR="00FE10F5" w:rsidRPr="002E6A6B" w:rsidRDefault="00FE10F5" w:rsidP="002E6A6B">
      <w:pPr>
        <w:pStyle w:val="wm-f"/>
        <w:numPr>
          <w:ilvl w:val="0"/>
          <w:numId w:val="5"/>
        </w:numPr>
        <w:shd w:val="clear" w:color="auto" w:fill="FFFFFF"/>
        <w:spacing w:before="0" w:beforeAutospacing="0" w:after="0" w:afterAutospacing="0"/>
        <w:textAlignment w:val="baseline"/>
        <w:rPr>
          <w:rFonts w:ascii="Arial" w:hAnsi="Arial" w:cs="Arial"/>
        </w:rPr>
      </w:pPr>
      <w:r w:rsidRPr="002E6A6B">
        <w:rPr>
          <w:rFonts w:ascii="Arial" w:hAnsi="Arial" w:cs="Arial"/>
        </w:rPr>
        <w:t>Travel required.</w:t>
      </w:r>
    </w:p>
    <w:p w14:paraId="0FE538D6" w14:textId="3431E062" w:rsidR="00D2529B" w:rsidRPr="002E6A6B"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2E6A6B">
        <w:rPr>
          <w:rStyle w:val="eop"/>
          <w:rFonts w:ascii="Arial" w:hAnsi="Arial" w:cs="Arial"/>
        </w:rPr>
        <w:t> </w:t>
      </w:r>
    </w:p>
    <w:p w14:paraId="67C22ED3" w14:textId="77777777" w:rsidR="00D2529B" w:rsidRPr="002E6A6B" w:rsidRDefault="00D2529B" w:rsidP="00D2529B">
      <w:pPr>
        <w:pStyle w:val="paragraph"/>
        <w:spacing w:before="0" w:beforeAutospacing="0" w:after="0" w:afterAutospacing="0"/>
        <w:textAlignment w:val="baseline"/>
        <w:rPr>
          <w:rFonts w:ascii="Arial" w:hAnsi="Arial" w:cs="Arial"/>
        </w:rPr>
      </w:pPr>
      <w:r w:rsidRPr="002E6A6B">
        <w:rPr>
          <w:rStyle w:val="normaltextrun"/>
          <w:rFonts w:ascii="Arial" w:hAnsi="Arial" w:cs="Arial"/>
          <w:b/>
          <w:bCs/>
        </w:rPr>
        <w:t xml:space="preserve">Is this role ORP Eligible? If so, it needs to meet the criteria on the </w:t>
      </w:r>
      <w:hyperlink r:id="rId11" w:tgtFrame="_blank" w:history="1">
        <w:r w:rsidRPr="002E6A6B">
          <w:rPr>
            <w:rStyle w:val="normaltextrun"/>
            <w:rFonts w:ascii="Arial" w:hAnsi="Arial" w:cs="Arial"/>
            <w:b/>
            <w:bCs/>
            <w:u w:val="single"/>
          </w:rPr>
          <w:t>Rules and Regulations of the Texas Higher Education Coordinating Board</w:t>
        </w:r>
      </w:hyperlink>
      <w:r w:rsidRPr="002E6A6B">
        <w:rPr>
          <w:rStyle w:val="normaltextrun"/>
          <w:rFonts w:ascii="Arial" w:hAnsi="Arial" w:cs="Arial"/>
          <w:b/>
          <w:bCs/>
        </w:rPr>
        <w:t>. </w:t>
      </w:r>
      <w:r w:rsidRPr="002E6A6B">
        <w:rPr>
          <w:rStyle w:val="eop"/>
          <w:rFonts w:ascii="Arial" w:hAnsi="Arial" w:cs="Arial"/>
        </w:rPr>
        <w:t> </w:t>
      </w:r>
    </w:p>
    <w:p w14:paraId="1D7C93D0" w14:textId="672E91C8" w:rsidR="00BC0C61" w:rsidRPr="002E6A6B" w:rsidRDefault="00B61C07"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926CB9" w:rsidRPr="002E6A6B">
            <w:rPr>
              <w:rStyle w:val="normaltextrun"/>
              <w:rFonts w:ascii="Segoe UI Symbol" w:eastAsia="MS Gothic" w:hAnsi="Segoe UI Symbol" w:cs="Segoe UI Symbol"/>
              <w:b/>
              <w:bCs/>
            </w:rPr>
            <w:t>☐</w:t>
          </w:r>
        </w:sdtContent>
      </w:sdt>
      <w:r w:rsidR="00BC0C61" w:rsidRPr="002E6A6B">
        <w:rPr>
          <w:rStyle w:val="normaltextrun"/>
          <w:rFonts w:ascii="Arial" w:hAnsi="Arial" w:cs="Arial"/>
          <w:b/>
          <w:bCs/>
        </w:rPr>
        <w:t xml:space="preserve"> Yes</w:t>
      </w:r>
      <w:r w:rsidR="00BC0C61" w:rsidRPr="002E6A6B">
        <w:rPr>
          <w:rStyle w:val="eop"/>
          <w:rFonts w:ascii="Arial" w:hAnsi="Arial" w:cs="Arial"/>
        </w:rPr>
        <w:t> </w:t>
      </w:r>
    </w:p>
    <w:p w14:paraId="3C3B0A26" w14:textId="5DB38BF9" w:rsidR="00D2529B" w:rsidRPr="002E6A6B" w:rsidRDefault="00B61C0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926CB9" w:rsidRPr="002E6A6B">
            <w:rPr>
              <w:rStyle w:val="normaltextrun"/>
              <w:rFonts w:ascii="Segoe UI Symbol" w:eastAsia="MS Gothic" w:hAnsi="Segoe UI Symbol" w:cs="Segoe UI Symbol"/>
              <w:b/>
              <w:bCs/>
            </w:rPr>
            <w:t>☒</w:t>
          </w:r>
        </w:sdtContent>
      </w:sdt>
      <w:r w:rsidR="00D2529B" w:rsidRPr="002E6A6B">
        <w:rPr>
          <w:rStyle w:val="normaltextrun"/>
          <w:rFonts w:ascii="Arial" w:hAnsi="Arial" w:cs="Arial"/>
          <w:b/>
          <w:bCs/>
        </w:rPr>
        <w:t xml:space="preserve"> No</w:t>
      </w:r>
      <w:r w:rsidR="00D2529B" w:rsidRPr="002E6A6B">
        <w:rPr>
          <w:rStyle w:val="eop"/>
          <w:rFonts w:ascii="Arial" w:hAnsi="Arial" w:cs="Arial"/>
        </w:rPr>
        <w:t> </w:t>
      </w:r>
    </w:p>
    <w:p w14:paraId="08356522" w14:textId="34B59595" w:rsidR="00D2529B" w:rsidRPr="002E6A6B" w:rsidRDefault="00D2529B" w:rsidP="00D2529B">
      <w:pPr>
        <w:pStyle w:val="paragraph"/>
        <w:shd w:val="clear" w:color="auto" w:fill="FFFFFF"/>
        <w:spacing w:before="0" w:beforeAutospacing="0" w:after="0" w:afterAutospacing="0"/>
        <w:textAlignment w:val="baseline"/>
        <w:rPr>
          <w:rFonts w:ascii="Arial" w:hAnsi="Arial" w:cs="Arial"/>
        </w:rPr>
      </w:pPr>
      <w:r w:rsidRPr="002E6A6B">
        <w:rPr>
          <w:rStyle w:val="eop"/>
          <w:rFonts w:ascii="Arial" w:hAnsi="Arial" w:cs="Arial"/>
        </w:rPr>
        <w:t> </w:t>
      </w:r>
    </w:p>
    <w:p w14:paraId="03758CDE" w14:textId="77777777" w:rsidR="00D2529B" w:rsidRPr="002E6A6B" w:rsidRDefault="00D2529B" w:rsidP="00D2529B">
      <w:pPr>
        <w:pStyle w:val="paragraph"/>
        <w:shd w:val="clear" w:color="auto" w:fill="FFFFFF"/>
        <w:spacing w:before="0" w:beforeAutospacing="0" w:after="0" w:afterAutospacing="0"/>
        <w:textAlignment w:val="baseline"/>
        <w:rPr>
          <w:rFonts w:ascii="Arial" w:hAnsi="Arial" w:cs="Arial"/>
        </w:rPr>
      </w:pPr>
      <w:r w:rsidRPr="002E6A6B">
        <w:rPr>
          <w:rStyle w:val="normaltextrun"/>
          <w:rFonts w:ascii="Arial" w:hAnsi="Arial" w:cs="Arial"/>
          <w:b/>
          <w:bCs/>
        </w:rPr>
        <w:t>Does this classification have the ability to work from an alternative work location?</w:t>
      </w:r>
      <w:r w:rsidRPr="002E6A6B">
        <w:rPr>
          <w:rStyle w:val="eop"/>
          <w:rFonts w:ascii="Arial" w:hAnsi="Arial" w:cs="Arial"/>
        </w:rPr>
        <w:t> </w:t>
      </w:r>
    </w:p>
    <w:p w14:paraId="4FA9C703" w14:textId="4AB3635B" w:rsidR="00D2529B" w:rsidRPr="002E6A6B" w:rsidRDefault="00B61C0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E6A6B">
            <w:rPr>
              <w:rStyle w:val="normaltextrun"/>
              <w:rFonts w:ascii="Segoe UI Symbol" w:eastAsia="MS Gothic" w:hAnsi="Segoe UI Symbol" w:cs="Segoe UI Symbol"/>
              <w:b/>
              <w:bCs/>
            </w:rPr>
            <w:t>☐</w:t>
          </w:r>
        </w:sdtContent>
      </w:sdt>
      <w:r w:rsidR="00A10484" w:rsidRPr="002E6A6B">
        <w:rPr>
          <w:rStyle w:val="normaltextrun"/>
          <w:rFonts w:ascii="Arial" w:hAnsi="Arial" w:cs="Arial"/>
          <w:b/>
          <w:bCs/>
        </w:rPr>
        <w:t xml:space="preserve"> </w:t>
      </w:r>
      <w:r w:rsidR="00D2529B" w:rsidRPr="002E6A6B">
        <w:rPr>
          <w:rStyle w:val="normaltextrun"/>
          <w:rFonts w:ascii="Arial" w:hAnsi="Arial" w:cs="Arial"/>
          <w:b/>
          <w:bCs/>
        </w:rPr>
        <w:t>Yes</w:t>
      </w:r>
      <w:r w:rsidR="00D2529B" w:rsidRPr="002E6A6B">
        <w:rPr>
          <w:rStyle w:val="eop"/>
          <w:rFonts w:ascii="Arial" w:hAnsi="Arial" w:cs="Arial"/>
        </w:rPr>
        <w:t> </w:t>
      </w:r>
    </w:p>
    <w:p w14:paraId="599A52AF" w14:textId="3C3345CF" w:rsidR="00B1552D" w:rsidRPr="002E6A6B" w:rsidRDefault="00B61C07"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2E6A6B">
            <w:rPr>
              <w:rStyle w:val="normaltextrun"/>
              <w:rFonts w:ascii="Segoe UI Symbol" w:eastAsia="MS Gothic" w:hAnsi="Segoe UI Symbol" w:cs="Segoe UI Symbol"/>
              <w:b/>
              <w:bCs/>
            </w:rPr>
            <w:t>☒</w:t>
          </w:r>
        </w:sdtContent>
      </w:sdt>
      <w:r w:rsidR="00D2529B" w:rsidRPr="002E6A6B">
        <w:rPr>
          <w:rStyle w:val="normaltextrun"/>
          <w:rFonts w:ascii="Arial" w:hAnsi="Arial" w:cs="Arial"/>
          <w:b/>
          <w:bCs/>
        </w:rPr>
        <w:t xml:space="preserve"> No</w:t>
      </w:r>
      <w:r w:rsidR="00D2529B" w:rsidRPr="002E6A6B">
        <w:rPr>
          <w:rStyle w:val="eop"/>
          <w:rFonts w:ascii="Arial" w:hAnsi="Arial" w:cs="Arial"/>
        </w:rPr>
        <w:t> </w:t>
      </w:r>
      <w:r w:rsidR="00D2529B" w:rsidRPr="002E6A6B">
        <w:rPr>
          <w:rStyle w:val="normaltextrun"/>
          <w:rFonts w:ascii="Arial" w:hAnsi="Arial" w:cs="Arial"/>
          <w:b/>
          <w:bCs/>
        </w:rPr>
        <w:t> </w:t>
      </w:r>
      <w:r w:rsidR="00D2529B" w:rsidRPr="002E6A6B">
        <w:rPr>
          <w:rStyle w:val="eop"/>
          <w:rFonts w:ascii="Arial" w:hAnsi="Arial" w:cs="Arial"/>
        </w:rPr>
        <w:t> </w:t>
      </w:r>
    </w:p>
    <w:sectPr w:rsidR="00B1552D" w:rsidRPr="002E6A6B"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8201E10"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249B5">
      <w:rPr>
        <w:rFonts w:ascii="Arial" w:hAnsi="Arial" w:cs="Arial"/>
        <w:b w:val="0"/>
        <w:sz w:val="16"/>
        <w:szCs w:val="16"/>
      </w:rPr>
      <w:t xml:space="preserve"> Admissions Operations Analyst</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963F2"/>
    <w:multiLevelType w:val="multilevel"/>
    <w:tmpl w:val="208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06305"/>
    <w:multiLevelType w:val="hybridMultilevel"/>
    <w:tmpl w:val="0460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6" w15:restartNumberingAfterBreak="0">
    <w:nsid w:val="65B403F6"/>
    <w:multiLevelType w:val="hybridMultilevel"/>
    <w:tmpl w:val="6A4A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A6588"/>
    <w:multiLevelType w:val="hybridMultilevel"/>
    <w:tmpl w:val="BD28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00CC"/>
    <w:rsid w:val="000022B1"/>
    <w:rsid w:val="000325DD"/>
    <w:rsid w:val="000349C6"/>
    <w:rsid w:val="000376C3"/>
    <w:rsid w:val="00055470"/>
    <w:rsid w:val="00066A29"/>
    <w:rsid w:val="00086904"/>
    <w:rsid w:val="000C1D67"/>
    <w:rsid w:val="000E5E41"/>
    <w:rsid w:val="000E62DB"/>
    <w:rsid w:val="00104862"/>
    <w:rsid w:val="0010534F"/>
    <w:rsid w:val="00121AF4"/>
    <w:rsid w:val="0013020D"/>
    <w:rsid w:val="00143E87"/>
    <w:rsid w:val="00174F48"/>
    <w:rsid w:val="00192827"/>
    <w:rsid w:val="001C23EB"/>
    <w:rsid w:val="002107E7"/>
    <w:rsid w:val="00222EB5"/>
    <w:rsid w:val="002438E3"/>
    <w:rsid w:val="00246484"/>
    <w:rsid w:val="00275364"/>
    <w:rsid w:val="002C1E16"/>
    <w:rsid w:val="002C4A33"/>
    <w:rsid w:val="002D626B"/>
    <w:rsid w:val="002E6A6B"/>
    <w:rsid w:val="003056CC"/>
    <w:rsid w:val="003555D5"/>
    <w:rsid w:val="003876CC"/>
    <w:rsid w:val="003A6C34"/>
    <w:rsid w:val="003B4D05"/>
    <w:rsid w:val="00420694"/>
    <w:rsid w:val="00453644"/>
    <w:rsid w:val="004C1947"/>
    <w:rsid w:val="004D6B98"/>
    <w:rsid w:val="004D7F63"/>
    <w:rsid w:val="004E7282"/>
    <w:rsid w:val="00552C29"/>
    <w:rsid w:val="00580833"/>
    <w:rsid w:val="0058300D"/>
    <w:rsid w:val="005A1442"/>
    <w:rsid w:val="005B2C78"/>
    <w:rsid w:val="005D5A37"/>
    <w:rsid w:val="00605E09"/>
    <w:rsid w:val="0063277C"/>
    <w:rsid w:val="00643875"/>
    <w:rsid w:val="00673692"/>
    <w:rsid w:val="006A08F2"/>
    <w:rsid w:val="006B0A4E"/>
    <w:rsid w:val="006B21D2"/>
    <w:rsid w:val="006B7243"/>
    <w:rsid w:val="006C6E1B"/>
    <w:rsid w:val="006E1633"/>
    <w:rsid w:val="00750631"/>
    <w:rsid w:val="007776F2"/>
    <w:rsid w:val="00793350"/>
    <w:rsid w:val="007A599C"/>
    <w:rsid w:val="007A79C2"/>
    <w:rsid w:val="007F155B"/>
    <w:rsid w:val="0080276F"/>
    <w:rsid w:val="00815E24"/>
    <w:rsid w:val="008467AE"/>
    <w:rsid w:val="00851B51"/>
    <w:rsid w:val="00854FCC"/>
    <w:rsid w:val="0086338A"/>
    <w:rsid w:val="0088246B"/>
    <w:rsid w:val="00896EBC"/>
    <w:rsid w:val="008A0EE7"/>
    <w:rsid w:val="008A6B4E"/>
    <w:rsid w:val="008B4190"/>
    <w:rsid w:val="008B4540"/>
    <w:rsid w:val="009050B6"/>
    <w:rsid w:val="00925500"/>
    <w:rsid w:val="00926CB9"/>
    <w:rsid w:val="0093266D"/>
    <w:rsid w:val="009365FB"/>
    <w:rsid w:val="0093788E"/>
    <w:rsid w:val="009378D2"/>
    <w:rsid w:val="00A10484"/>
    <w:rsid w:val="00A12B9F"/>
    <w:rsid w:val="00A154E7"/>
    <w:rsid w:val="00A27D01"/>
    <w:rsid w:val="00A31A58"/>
    <w:rsid w:val="00A429CC"/>
    <w:rsid w:val="00A84E74"/>
    <w:rsid w:val="00A94E66"/>
    <w:rsid w:val="00A95BA5"/>
    <w:rsid w:val="00AB13FD"/>
    <w:rsid w:val="00AC21B1"/>
    <w:rsid w:val="00AF0284"/>
    <w:rsid w:val="00AF6468"/>
    <w:rsid w:val="00AF7789"/>
    <w:rsid w:val="00B07802"/>
    <w:rsid w:val="00B11711"/>
    <w:rsid w:val="00B11EA5"/>
    <w:rsid w:val="00B158C1"/>
    <w:rsid w:val="00B41379"/>
    <w:rsid w:val="00B61C07"/>
    <w:rsid w:val="00B63E40"/>
    <w:rsid w:val="00B72562"/>
    <w:rsid w:val="00B7769C"/>
    <w:rsid w:val="00B81C57"/>
    <w:rsid w:val="00B82522"/>
    <w:rsid w:val="00B8524D"/>
    <w:rsid w:val="00BB00D8"/>
    <w:rsid w:val="00BB16D2"/>
    <w:rsid w:val="00BC0C61"/>
    <w:rsid w:val="00BD1B65"/>
    <w:rsid w:val="00BE1E56"/>
    <w:rsid w:val="00BF1A6F"/>
    <w:rsid w:val="00C03ADD"/>
    <w:rsid w:val="00C047C0"/>
    <w:rsid w:val="00C27242"/>
    <w:rsid w:val="00C573AD"/>
    <w:rsid w:val="00C633B3"/>
    <w:rsid w:val="00C658BA"/>
    <w:rsid w:val="00C73C2B"/>
    <w:rsid w:val="00C7630D"/>
    <w:rsid w:val="00CD4934"/>
    <w:rsid w:val="00D11160"/>
    <w:rsid w:val="00D14999"/>
    <w:rsid w:val="00D2529B"/>
    <w:rsid w:val="00D35373"/>
    <w:rsid w:val="00D43373"/>
    <w:rsid w:val="00D50928"/>
    <w:rsid w:val="00D604DE"/>
    <w:rsid w:val="00D7681B"/>
    <w:rsid w:val="00DC77AA"/>
    <w:rsid w:val="00DF0618"/>
    <w:rsid w:val="00DF1618"/>
    <w:rsid w:val="00DF2320"/>
    <w:rsid w:val="00DF3DEE"/>
    <w:rsid w:val="00E17FF3"/>
    <w:rsid w:val="00E317B3"/>
    <w:rsid w:val="00E652F6"/>
    <w:rsid w:val="00E811FA"/>
    <w:rsid w:val="00E86047"/>
    <w:rsid w:val="00E90B4E"/>
    <w:rsid w:val="00EB01AB"/>
    <w:rsid w:val="00ED61C6"/>
    <w:rsid w:val="00EF09B3"/>
    <w:rsid w:val="00F03864"/>
    <w:rsid w:val="00F249B5"/>
    <w:rsid w:val="00F33295"/>
    <w:rsid w:val="00F3581B"/>
    <w:rsid w:val="00F774D8"/>
    <w:rsid w:val="00F92746"/>
    <w:rsid w:val="00FD3196"/>
    <w:rsid w:val="00FE10F5"/>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69893879">
      <w:bodyDiv w:val="1"/>
      <w:marLeft w:val="0"/>
      <w:marRight w:val="0"/>
      <w:marTop w:val="0"/>
      <w:marBottom w:val="0"/>
      <w:divBdr>
        <w:top w:val="none" w:sz="0" w:space="0" w:color="auto"/>
        <w:left w:val="none" w:sz="0" w:space="0" w:color="auto"/>
        <w:bottom w:val="none" w:sz="0" w:space="0" w:color="auto"/>
        <w:right w:val="none" w:sz="0" w:space="0" w:color="auto"/>
      </w:divBdr>
      <w:divsChild>
        <w:div w:id="328944392">
          <w:marLeft w:val="0"/>
          <w:marRight w:val="0"/>
          <w:marTop w:val="0"/>
          <w:marBottom w:val="0"/>
          <w:divBdr>
            <w:top w:val="none" w:sz="0" w:space="0" w:color="auto"/>
            <w:left w:val="none" w:sz="0" w:space="0" w:color="auto"/>
            <w:bottom w:val="single" w:sz="48" w:space="0" w:color="auto"/>
            <w:right w:val="none" w:sz="0" w:space="2" w:color="auto"/>
          </w:divBdr>
          <w:divsChild>
            <w:div w:id="1864132092">
              <w:marLeft w:val="0"/>
              <w:marRight w:val="0"/>
              <w:marTop w:val="0"/>
              <w:marBottom w:val="0"/>
              <w:divBdr>
                <w:top w:val="none" w:sz="0" w:space="0" w:color="auto"/>
                <w:left w:val="none" w:sz="0" w:space="0" w:color="auto"/>
                <w:bottom w:val="none" w:sz="0" w:space="0" w:color="auto"/>
                <w:right w:val="none" w:sz="0" w:space="0" w:color="auto"/>
              </w:divBdr>
              <w:divsChild>
                <w:div w:id="776171264">
                  <w:marLeft w:val="0"/>
                  <w:marRight w:val="0"/>
                  <w:marTop w:val="0"/>
                  <w:marBottom w:val="0"/>
                  <w:divBdr>
                    <w:top w:val="none" w:sz="0" w:space="0" w:color="auto"/>
                    <w:left w:val="none" w:sz="0" w:space="0" w:color="auto"/>
                    <w:bottom w:val="none" w:sz="0" w:space="0" w:color="auto"/>
                    <w:right w:val="none" w:sz="0" w:space="0" w:color="auto"/>
                  </w:divBdr>
                  <w:divsChild>
                    <w:div w:id="13919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393627623">
      <w:bodyDiv w:val="1"/>
      <w:marLeft w:val="0"/>
      <w:marRight w:val="0"/>
      <w:marTop w:val="0"/>
      <w:marBottom w:val="0"/>
      <w:divBdr>
        <w:top w:val="none" w:sz="0" w:space="0" w:color="auto"/>
        <w:left w:val="none" w:sz="0" w:space="0" w:color="auto"/>
        <w:bottom w:val="none" w:sz="0" w:space="0" w:color="auto"/>
        <w:right w:val="none" w:sz="0" w:space="0" w:color="auto"/>
      </w:divBdr>
    </w:div>
    <w:div w:id="583804772">
      <w:bodyDiv w:val="1"/>
      <w:marLeft w:val="0"/>
      <w:marRight w:val="0"/>
      <w:marTop w:val="0"/>
      <w:marBottom w:val="0"/>
      <w:divBdr>
        <w:top w:val="none" w:sz="0" w:space="0" w:color="auto"/>
        <w:left w:val="none" w:sz="0" w:space="0" w:color="auto"/>
        <w:bottom w:val="none" w:sz="0" w:space="0" w:color="auto"/>
        <w:right w:val="none" w:sz="0" w:space="0" w:color="auto"/>
      </w:divBdr>
      <w:divsChild>
        <w:div w:id="1020623227">
          <w:marLeft w:val="0"/>
          <w:marRight w:val="0"/>
          <w:marTop w:val="0"/>
          <w:marBottom w:val="0"/>
          <w:divBdr>
            <w:top w:val="none" w:sz="0" w:space="0" w:color="auto"/>
            <w:left w:val="none" w:sz="0" w:space="0" w:color="auto"/>
            <w:bottom w:val="none" w:sz="0" w:space="0" w:color="auto"/>
            <w:right w:val="none" w:sz="0" w:space="0" w:color="auto"/>
          </w:divBdr>
          <w:divsChild>
            <w:div w:id="1954363421">
              <w:marLeft w:val="0"/>
              <w:marRight w:val="0"/>
              <w:marTop w:val="0"/>
              <w:marBottom w:val="0"/>
              <w:divBdr>
                <w:top w:val="none" w:sz="0" w:space="0" w:color="auto"/>
                <w:left w:val="none" w:sz="0" w:space="0" w:color="auto"/>
                <w:bottom w:val="none" w:sz="0" w:space="0" w:color="auto"/>
                <w:right w:val="none" w:sz="0" w:space="0" w:color="auto"/>
              </w:divBdr>
              <w:divsChild>
                <w:div w:id="1879660293">
                  <w:marLeft w:val="0"/>
                  <w:marRight w:val="0"/>
                  <w:marTop w:val="0"/>
                  <w:marBottom w:val="0"/>
                  <w:divBdr>
                    <w:top w:val="none" w:sz="0" w:space="0" w:color="auto"/>
                    <w:left w:val="none" w:sz="0" w:space="0" w:color="auto"/>
                    <w:bottom w:val="none" w:sz="0" w:space="0" w:color="auto"/>
                    <w:right w:val="none" w:sz="0" w:space="0" w:color="auto"/>
                  </w:divBdr>
                  <w:divsChild>
                    <w:div w:id="488524468">
                      <w:marLeft w:val="0"/>
                      <w:marRight w:val="0"/>
                      <w:marTop w:val="0"/>
                      <w:marBottom w:val="0"/>
                      <w:divBdr>
                        <w:top w:val="none" w:sz="0" w:space="0" w:color="auto"/>
                        <w:left w:val="none" w:sz="0" w:space="0" w:color="auto"/>
                        <w:bottom w:val="none" w:sz="0" w:space="0" w:color="auto"/>
                        <w:right w:val="none" w:sz="0" w:space="0" w:color="auto"/>
                      </w:divBdr>
                      <w:divsChild>
                        <w:div w:id="225729650">
                          <w:marLeft w:val="0"/>
                          <w:marRight w:val="0"/>
                          <w:marTop w:val="0"/>
                          <w:marBottom w:val="0"/>
                          <w:divBdr>
                            <w:top w:val="none" w:sz="0" w:space="0" w:color="auto"/>
                            <w:left w:val="none" w:sz="0" w:space="0" w:color="auto"/>
                            <w:bottom w:val="none" w:sz="0" w:space="0" w:color="auto"/>
                            <w:right w:val="none" w:sz="0" w:space="0" w:color="auto"/>
                          </w:divBdr>
                          <w:divsChild>
                            <w:div w:id="10305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71451">
      <w:bodyDiv w:val="1"/>
      <w:marLeft w:val="0"/>
      <w:marRight w:val="0"/>
      <w:marTop w:val="0"/>
      <w:marBottom w:val="0"/>
      <w:divBdr>
        <w:top w:val="none" w:sz="0" w:space="0" w:color="auto"/>
        <w:left w:val="none" w:sz="0" w:space="0" w:color="auto"/>
        <w:bottom w:val="none" w:sz="0" w:space="0" w:color="auto"/>
        <w:right w:val="none" w:sz="0" w:space="0" w:color="auto"/>
      </w:divBdr>
      <w:divsChild>
        <w:div w:id="1724909065">
          <w:marLeft w:val="0"/>
          <w:marRight w:val="0"/>
          <w:marTop w:val="0"/>
          <w:marBottom w:val="0"/>
          <w:divBdr>
            <w:top w:val="none" w:sz="0" w:space="0" w:color="auto"/>
            <w:left w:val="none" w:sz="0" w:space="0" w:color="auto"/>
            <w:bottom w:val="none" w:sz="0" w:space="0" w:color="auto"/>
            <w:right w:val="none" w:sz="0" w:space="0" w:color="auto"/>
          </w:divBdr>
          <w:divsChild>
            <w:div w:id="1673487043">
              <w:marLeft w:val="0"/>
              <w:marRight w:val="0"/>
              <w:marTop w:val="0"/>
              <w:marBottom w:val="0"/>
              <w:divBdr>
                <w:top w:val="none" w:sz="0" w:space="0" w:color="auto"/>
                <w:left w:val="none" w:sz="0" w:space="0" w:color="auto"/>
                <w:bottom w:val="none" w:sz="0" w:space="0" w:color="auto"/>
                <w:right w:val="none" w:sz="0" w:space="0" w:color="auto"/>
              </w:divBdr>
              <w:divsChild>
                <w:div w:id="135028101">
                  <w:marLeft w:val="0"/>
                  <w:marRight w:val="0"/>
                  <w:marTop w:val="0"/>
                  <w:marBottom w:val="0"/>
                  <w:divBdr>
                    <w:top w:val="none" w:sz="0" w:space="0" w:color="auto"/>
                    <w:left w:val="none" w:sz="0" w:space="0" w:color="auto"/>
                    <w:bottom w:val="none" w:sz="0" w:space="0" w:color="auto"/>
                    <w:right w:val="none" w:sz="0" w:space="0" w:color="auto"/>
                  </w:divBdr>
                  <w:divsChild>
                    <w:div w:id="1097798664">
                      <w:marLeft w:val="0"/>
                      <w:marRight w:val="0"/>
                      <w:marTop w:val="0"/>
                      <w:marBottom w:val="0"/>
                      <w:divBdr>
                        <w:top w:val="none" w:sz="0" w:space="0" w:color="auto"/>
                        <w:left w:val="none" w:sz="0" w:space="0" w:color="auto"/>
                        <w:bottom w:val="none" w:sz="0" w:space="0" w:color="auto"/>
                        <w:right w:val="none" w:sz="0" w:space="0" w:color="auto"/>
                      </w:divBdr>
                      <w:divsChild>
                        <w:div w:id="259415415">
                          <w:marLeft w:val="0"/>
                          <w:marRight w:val="0"/>
                          <w:marTop w:val="0"/>
                          <w:marBottom w:val="0"/>
                          <w:divBdr>
                            <w:top w:val="none" w:sz="0" w:space="0" w:color="auto"/>
                            <w:left w:val="none" w:sz="0" w:space="0" w:color="auto"/>
                            <w:bottom w:val="none" w:sz="0" w:space="0" w:color="auto"/>
                            <w:right w:val="none" w:sz="0" w:space="0" w:color="auto"/>
                          </w:divBdr>
                          <w:divsChild>
                            <w:div w:id="1221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22147">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4">
          <w:marLeft w:val="0"/>
          <w:marRight w:val="0"/>
          <w:marTop w:val="0"/>
          <w:marBottom w:val="0"/>
          <w:divBdr>
            <w:top w:val="none" w:sz="0" w:space="0" w:color="auto"/>
            <w:left w:val="none" w:sz="0" w:space="0" w:color="auto"/>
            <w:bottom w:val="none" w:sz="0" w:space="0" w:color="auto"/>
            <w:right w:val="none" w:sz="0" w:space="0" w:color="auto"/>
          </w:divBdr>
          <w:divsChild>
            <w:div w:id="478883829">
              <w:marLeft w:val="0"/>
              <w:marRight w:val="0"/>
              <w:marTop w:val="0"/>
              <w:marBottom w:val="0"/>
              <w:divBdr>
                <w:top w:val="none" w:sz="0" w:space="0" w:color="auto"/>
                <w:left w:val="none" w:sz="0" w:space="0" w:color="auto"/>
                <w:bottom w:val="none" w:sz="0" w:space="0" w:color="auto"/>
                <w:right w:val="none" w:sz="0" w:space="0" w:color="auto"/>
              </w:divBdr>
              <w:divsChild>
                <w:div w:id="168326843">
                  <w:marLeft w:val="0"/>
                  <w:marRight w:val="0"/>
                  <w:marTop w:val="0"/>
                  <w:marBottom w:val="0"/>
                  <w:divBdr>
                    <w:top w:val="none" w:sz="0" w:space="0" w:color="auto"/>
                    <w:left w:val="none" w:sz="0" w:space="0" w:color="auto"/>
                    <w:bottom w:val="none" w:sz="0" w:space="0" w:color="auto"/>
                    <w:right w:val="none" w:sz="0" w:space="0" w:color="auto"/>
                  </w:divBdr>
                  <w:divsChild>
                    <w:div w:id="1352031072">
                      <w:marLeft w:val="0"/>
                      <w:marRight w:val="0"/>
                      <w:marTop w:val="0"/>
                      <w:marBottom w:val="0"/>
                      <w:divBdr>
                        <w:top w:val="none" w:sz="0" w:space="0" w:color="auto"/>
                        <w:left w:val="none" w:sz="0" w:space="0" w:color="auto"/>
                        <w:bottom w:val="none" w:sz="0" w:space="0" w:color="auto"/>
                        <w:right w:val="none" w:sz="0" w:space="0" w:color="auto"/>
                      </w:divBdr>
                      <w:divsChild>
                        <w:div w:id="1459178080">
                          <w:marLeft w:val="0"/>
                          <w:marRight w:val="0"/>
                          <w:marTop w:val="0"/>
                          <w:marBottom w:val="0"/>
                          <w:divBdr>
                            <w:top w:val="none" w:sz="0" w:space="0" w:color="auto"/>
                            <w:left w:val="none" w:sz="0" w:space="0" w:color="auto"/>
                            <w:bottom w:val="none" w:sz="0" w:space="0" w:color="auto"/>
                            <w:right w:val="none" w:sz="0" w:space="0" w:color="auto"/>
                          </w:divBdr>
                          <w:divsChild>
                            <w:div w:id="18143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367445">
      <w:bodyDiv w:val="1"/>
      <w:marLeft w:val="0"/>
      <w:marRight w:val="0"/>
      <w:marTop w:val="0"/>
      <w:marBottom w:val="0"/>
      <w:divBdr>
        <w:top w:val="none" w:sz="0" w:space="0" w:color="auto"/>
        <w:left w:val="none" w:sz="0" w:space="0" w:color="auto"/>
        <w:bottom w:val="none" w:sz="0" w:space="0" w:color="auto"/>
        <w:right w:val="none" w:sz="0" w:space="0" w:color="auto"/>
      </w:divBdr>
      <w:divsChild>
        <w:div w:id="565142259">
          <w:marLeft w:val="0"/>
          <w:marRight w:val="0"/>
          <w:marTop w:val="0"/>
          <w:marBottom w:val="0"/>
          <w:divBdr>
            <w:top w:val="none" w:sz="0" w:space="0" w:color="auto"/>
            <w:left w:val="none" w:sz="0" w:space="0" w:color="auto"/>
            <w:bottom w:val="single" w:sz="48" w:space="0" w:color="auto"/>
            <w:right w:val="none" w:sz="0" w:space="2" w:color="auto"/>
          </w:divBdr>
          <w:divsChild>
            <w:div w:id="58214209">
              <w:marLeft w:val="0"/>
              <w:marRight w:val="0"/>
              <w:marTop w:val="0"/>
              <w:marBottom w:val="0"/>
              <w:divBdr>
                <w:top w:val="none" w:sz="0" w:space="0" w:color="auto"/>
                <w:left w:val="none" w:sz="0" w:space="0" w:color="auto"/>
                <w:bottom w:val="none" w:sz="0" w:space="0" w:color="auto"/>
                <w:right w:val="none" w:sz="0" w:space="0" w:color="auto"/>
              </w:divBdr>
              <w:divsChild>
                <w:div w:id="1744328303">
                  <w:marLeft w:val="0"/>
                  <w:marRight w:val="0"/>
                  <w:marTop w:val="0"/>
                  <w:marBottom w:val="0"/>
                  <w:divBdr>
                    <w:top w:val="none" w:sz="0" w:space="0" w:color="auto"/>
                    <w:left w:val="none" w:sz="0" w:space="0" w:color="auto"/>
                    <w:bottom w:val="none" w:sz="0" w:space="0" w:color="auto"/>
                    <w:right w:val="none" w:sz="0" w:space="0" w:color="auto"/>
                  </w:divBdr>
                  <w:divsChild>
                    <w:div w:id="12957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94027">
      <w:bodyDiv w:val="1"/>
      <w:marLeft w:val="0"/>
      <w:marRight w:val="0"/>
      <w:marTop w:val="0"/>
      <w:marBottom w:val="0"/>
      <w:divBdr>
        <w:top w:val="none" w:sz="0" w:space="0" w:color="auto"/>
        <w:left w:val="none" w:sz="0" w:space="0" w:color="auto"/>
        <w:bottom w:val="none" w:sz="0" w:space="0" w:color="auto"/>
        <w:right w:val="none" w:sz="0" w:space="0" w:color="auto"/>
      </w:divBdr>
      <w:divsChild>
        <w:div w:id="972447665">
          <w:marLeft w:val="0"/>
          <w:marRight w:val="0"/>
          <w:marTop w:val="0"/>
          <w:marBottom w:val="0"/>
          <w:divBdr>
            <w:top w:val="none" w:sz="0" w:space="0" w:color="auto"/>
            <w:left w:val="none" w:sz="0" w:space="0" w:color="auto"/>
            <w:bottom w:val="single" w:sz="48" w:space="0" w:color="auto"/>
            <w:right w:val="none" w:sz="0" w:space="2" w:color="auto"/>
          </w:divBdr>
          <w:divsChild>
            <w:div w:id="1989092086">
              <w:marLeft w:val="0"/>
              <w:marRight w:val="0"/>
              <w:marTop w:val="0"/>
              <w:marBottom w:val="0"/>
              <w:divBdr>
                <w:top w:val="none" w:sz="0" w:space="0" w:color="auto"/>
                <w:left w:val="none" w:sz="0" w:space="0" w:color="auto"/>
                <w:bottom w:val="none" w:sz="0" w:space="0" w:color="auto"/>
                <w:right w:val="none" w:sz="0" w:space="0" w:color="auto"/>
              </w:divBdr>
              <w:divsChild>
                <w:div w:id="1901287093">
                  <w:marLeft w:val="0"/>
                  <w:marRight w:val="0"/>
                  <w:marTop w:val="0"/>
                  <w:marBottom w:val="0"/>
                  <w:divBdr>
                    <w:top w:val="none" w:sz="0" w:space="0" w:color="auto"/>
                    <w:left w:val="none" w:sz="0" w:space="0" w:color="auto"/>
                    <w:bottom w:val="none" w:sz="0" w:space="0" w:color="auto"/>
                    <w:right w:val="none" w:sz="0" w:space="0" w:color="auto"/>
                  </w:divBdr>
                  <w:divsChild>
                    <w:div w:id="14078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258246">
      <w:bodyDiv w:val="1"/>
      <w:marLeft w:val="0"/>
      <w:marRight w:val="0"/>
      <w:marTop w:val="0"/>
      <w:marBottom w:val="0"/>
      <w:divBdr>
        <w:top w:val="none" w:sz="0" w:space="0" w:color="auto"/>
        <w:left w:val="none" w:sz="0" w:space="0" w:color="auto"/>
        <w:bottom w:val="none" w:sz="0" w:space="0" w:color="auto"/>
        <w:right w:val="none" w:sz="0" w:space="0" w:color="auto"/>
      </w:divBdr>
      <w:divsChild>
        <w:div w:id="1228805843">
          <w:marLeft w:val="0"/>
          <w:marRight w:val="0"/>
          <w:marTop w:val="0"/>
          <w:marBottom w:val="0"/>
          <w:divBdr>
            <w:top w:val="none" w:sz="0" w:space="0" w:color="auto"/>
            <w:left w:val="none" w:sz="0" w:space="0" w:color="auto"/>
            <w:bottom w:val="single" w:sz="48" w:space="0" w:color="auto"/>
            <w:right w:val="none" w:sz="0" w:space="2" w:color="auto"/>
          </w:divBdr>
          <w:divsChild>
            <w:div w:id="577054541">
              <w:marLeft w:val="0"/>
              <w:marRight w:val="0"/>
              <w:marTop w:val="0"/>
              <w:marBottom w:val="0"/>
              <w:divBdr>
                <w:top w:val="none" w:sz="0" w:space="0" w:color="auto"/>
                <w:left w:val="none" w:sz="0" w:space="0" w:color="auto"/>
                <w:bottom w:val="none" w:sz="0" w:space="0" w:color="auto"/>
                <w:right w:val="none" w:sz="0" w:space="0" w:color="auto"/>
              </w:divBdr>
              <w:divsChild>
                <w:div w:id="1636519969">
                  <w:marLeft w:val="0"/>
                  <w:marRight w:val="0"/>
                  <w:marTop w:val="0"/>
                  <w:marBottom w:val="0"/>
                  <w:divBdr>
                    <w:top w:val="none" w:sz="0" w:space="0" w:color="auto"/>
                    <w:left w:val="none" w:sz="0" w:space="0" w:color="auto"/>
                    <w:bottom w:val="none" w:sz="0" w:space="0" w:color="auto"/>
                    <w:right w:val="none" w:sz="0" w:space="0" w:color="auto"/>
                  </w:divBdr>
                  <w:divsChild>
                    <w:div w:id="20694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9378">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14316">
      <w:bodyDiv w:val="1"/>
      <w:marLeft w:val="0"/>
      <w:marRight w:val="0"/>
      <w:marTop w:val="0"/>
      <w:marBottom w:val="0"/>
      <w:divBdr>
        <w:top w:val="none" w:sz="0" w:space="0" w:color="auto"/>
        <w:left w:val="none" w:sz="0" w:space="0" w:color="auto"/>
        <w:bottom w:val="none" w:sz="0" w:space="0" w:color="auto"/>
        <w:right w:val="none" w:sz="0" w:space="0" w:color="auto"/>
      </w:divBdr>
      <w:divsChild>
        <w:div w:id="864827221">
          <w:marLeft w:val="0"/>
          <w:marRight w:val="0"/>
          <w:marTop w:val="0"/>
          <w:marBottom w:val="0"/>
          <w:divBdr>
            <w:top w:val="none" w:sz="0" w:space="0" w:color="auto"/>
            <w:left w:val="none" w:sz="0" w:space="0" w:color="auto"/>
            <w:bottom w:val="single" w:sz="48" w:space="0" w:color="auto"/>
            <w:right w:val="none" w:sz="0" w:space="2" w:color="auto"/>
          </w:divBdr>
          <w:divsChild>
            <w:div w:id="30301882">
              <w:marLeft w:val="0"/>
              <w:marRight w:val="0"/>
              <w:marTop w:val="0"/>
              <w:marBottom w:val="0"/>
              <w:divBdr>
                <w:top w:val="none" w:sz="0" w:space="0" w:color="auto"/>
                <w:left w:val="none" w:sz="0" w:space="0" w:color="auto"/>
                <w:bottom w:val="none" w:sz="0" w:space="0" w:color="auto"/>
                <w:right w:val="none" w:sz="0" w:space="0" w:color="auto"/>
              </w:divBdr>
              <w:divsChild>
                <w:div w:id="993146273">
                  <w:marLeft w:val="0"/>
                  <w:marRight w:val="0"/>
                  <w:marTop w:val="0"/>
                  <w:marBottom w:val="0"/>
                  <w:divBdr>
                    <w:top w:val="none" w:sz="0" w:space="0" w:color="auto"/>
                    <w:left w:val="none" w:sz="0" w:space="0" w:color="auto"/>
                    <w:bottom w:val="none" w:sz="0" w:space="0" w:color="auto"/>
                    <w:right w:val="none" w:sz="0" w:space="0" w:color="auto"/>
                  </w:divBdr>
                  <w:divsChild>
                    <w:div w:id="1306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17999763">
      <w:bodyDiv w:val="1"/>
      <w:marLeft w:val="0"/>
      <w:marRight w:val="0"/>
      <w:marTop w:val="0"/>
      <w:marBottom w:val="0"/>
      <w:divBdr>
        <w:top w:val="none" w:sz="0" w:space="0" w:color="auto"/>
        <w:left w:val="none" w:sz="0" w:space="0" w:color="auto"/>
        <w:bottom w:val="none" w:sz="0" w:space="0" w:color="auto"/>
        <w:right w:val="none" w:sz="0" w:space="0" w:color="auto"/>
      </w:divBdr>
      <w:divsChild>
        <w:div w:id="1000159181">
          <w:marLeft w:val="0"/>
          <w:marRight w:val="0"/>
          <w:marTop w:val="0"/>
          <w:marBottom w:val="0"/>
          <w:divBdr>
            <w:top w:val="none" w:sz="0" w:space="0" w:color="auto"/>
            <w:left w:val="none" w:sz="0" w:space="0" w:color="auto"/>
            <w:bottom w:val="none" w:sz="0" w:space="0" w:color="auto"/>
            <w:right w:val="none" w:sz="0" w:space="0" w:color="auto"/>
          </w:divBdr>
          <w:divsChild>
            <w:div w:id="818690390">
              <w:marLeft w:val="0"/>
              <w:marRight w:val="0"/>
              <w:marTop w:val="0"/>
              <w:marBottom w:val="0"/>
              <w:divBdr>
                <w:top w:val="none" w:sz="0" w:space="0" w:color="auto"/>
                <w:left w:val="none" w:sz="0" w:space="0" w:color="auto"/>
                <w:bottom w:val="none" w:sz="0" w:space="0" w:color="auto"/>
                <w:right w:val="none" w:sz="0" w:space="0" w:color="auto"/>
              </w:divBdr>
              <w:divsChild>
                <w:div w:id="1020741184">
                  <w:marLeft w:val="0"/>
                  <w:marRight w:val="0"/>
                  <w:marTop w:val="0"/>
                  <w:marBottom w:val="0"/>
                  <w:divBdr>
                    <w:top w:val="none" w:sz="0" w:space="0" w:color="auto"/>
                    <w:left w:val="none" w:sz="0" w:space="0" w:color="auto"/>
                    <w:bottom w:val="none" w:sz="0" w:space="0" w:color="auto"/>
                    <w:right w:val="none" w:sz="0" w:space="0" w:color="auto"/>
                  </w:divBdr>
                  <w:divsChild>
                    <w:div w:id="86074313">
                      <w:marLeft w:val="0"/>
                      <w:marRight w:val="0"/>
                      <w:marTop w:val="0"/>
                      <w:marBottom w:val="0"/>
                      <w:divBdr>
                        <w:top w:val="none" w:sz="0" w:space="0" w:color="auto"/>
                        <w:left w:val="none" w:sz="0" w:space="0" w:color="auto"/>
                        <w:bottom w:val="none" w:sz="0" w:space="0" w:color="auto"/>
                        <w:right w:val="none" w:sz="0" w:space="0" w:color="auto"/>
                      </w:divBdr>
                      <w:divsChild>
                        <w:div w:id="461654882">
                          <w:marLeft w:val="0"/>
                          <w:marRight w:val="0"/>
                          <w:marTop w:val="0"/>
                          <w:marBottom w:val="0"/>
                          <w:divBdr>
                            <w:top w:val="none" w:sz="0" w:space="0" w:color="auto"/>
                            <w:left w:val="none" w:sz="0" w:space="0" w:color="auto"/>
                            <w:bottom w:val="none" w:sz="0" w:space="0" w:color="auto"/>
                            <w:right w:val="none" w:sz="0" w:space="0" w:color="auto"/>
                          </w:divBdr>
                          <w:divsChild>
                            <w:div w:id="20111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35827">
      <w:bodyDiv w:val="1"/>
      <w:marLeft w:val="0"/>
      <w:marRight w:val="0"/>
      <w:marTop w:val="0"/>
      <w:marBottom w:val="0"/>
      <w:divBdr>
        <w:top w:val="none" w:sz="0" w:space="0" w:color="auto"/>
        <w:left w:val="none" w:sz="0" w:space="0" w:color="auto"/>
        <w:bottom w:val="none" w:sz="0" w:space="0" w:color="auto"/>
        <w:right w:val="none" w:sz="0" w:space="0" w:color="auto"/>
      </w:divBdr>
    </w:div>
    <w:div w:id="1375036303">
      <w:bodyDiv w:val="1"/>
      <w:marLeft w:val="0"/>
      <w:marRight w:val="0"/>
      <w:marTop w:val="0"/>
      <w:marBottom w:val="0"/>
      <w:divBdr>
        <w:top w:val="none" w:sz="0" w:space="0" w:color="auto"/>
        <w:left w:val="none" w:sz="0" w:space="0" w:color="auto"/>
        <w:bottom w:val="none" w:sz="0" w:space="0" w:color="auto"/>
        <w:right w:val="none" w:sz="0" w:space="0" w:color="auto"/>
      </w:divBdr>
      <w:divsChild>
        <w:div w:id="1844322378">
          <w:marLeft w:val="0"/>
          <w:marRight w:val="0"/>
          <w:marTop w:val="0"/>
          <w:marBottom w:val="0"/>
          <w:divBdr>
            <w:top w:val="none" w:sz="0" w:space="0" w:color="auto"/>
            <w:left w:val="none" w:sz="0" w:space="0" w:color="auto"/>
            <w:bottom w:val="single" w:sz="48" w:space="0" w:color="auto"/>
            <w:right w:val="none" w:sz="0" w:space="2" w:color="auto"/>
          </w:divBdr>
          <w:divsChild>
            <w:div w:id="982583126">
              <w:marLeft w:val="0"/>
              <w:marRight w:val="0"/>
              <w:marTop w:val="0"/>
              <w:marBottom w:val="0"/>
              <w:divBdr>
                <w:top w:val="none" w:sz="0" w:space="0" w:color="auto"/>
                <w:left w:val="none" w:sz="0" w:space="0" w:color="auto"/>
                <w:bottom w:val="none" w:sz="0" w:space="0" w:color="auto"/>
                <w:right w:val="none" w:sz="0" w:space="0" w:color="auto"/>
              </w:divBdr>
              <w:divsChild>
                <w:div w:id="1950500580">
                  <w:marLeft w:val="0"/>
                  <w:marRight w:val="0"/>
                  <w:marTop w:val="0"/>
                  <w:marBottom w:val="0"/>
                  <w:divBdr>
                    <w:top w:val="none" w:sz="0" w:space="0" w:color="auto"/>
                    <w:left w:val="none" w:sz="0" w:space="0" w:color="auto"/>
                    <w:bottom w:val="none" w:sz="0" w:space="0" w:color="auto"/>
                    <w:right w:val="none" w:sz="0" w:space="0" w:color="auto"/>
                  </w:divBdr>
                  <w:divsChild>
                    <w:div w:id="9254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25911">
      <w:bodyDiv w:val="1"/>
      <w:marLeft w:val="0"/>
      <w:marRight w:val="0"/>
      <w:marTop w:val="0"/>
      <w:marBottom w:val="0"/>
      <w:divBdr>
        <w:top w:val="none" w:sz="0" w:space="0" w:color="auto"/>
        <w:left w:val="none" w:sz="0" w:space="0" w:color="auto"/>
        <w:bottom w:val="none" w:sz="0" w:space="0" w:color="auto"/>
        <w:right w:val="none" w:sz="0" w:space="0" w:color="auto"/>
      </w:divBdr>
      <w:divsChild>
        <w:div w:id="1534221541">
          <w:marLeft w:val="0"/>
          <w:marRight w:val="0"/>
          <w:marTop w:val="0"/>
          <w:marBottom w:val="0"/>
          <w:divBdr>
            <w:top w:val="none" w:sz="0" w:space="0" w:color="auto"/>
            <w:left w:val="none" w:sz="0" w:space="0" w:color="auto"/>
            <w:bottom w:val="single" w:sz="48" w:space="0" w:color="auto"/>
            <w:right w:val="none" w:sz="0" w:space="2" w:color="auto"/>
          </w:divBdr>
          <w:divsChild>
            <w:div w:id="1145199508">
              <w:marLeft w:val="0"/>
              <w:marRight w:val="0"/>
              <w:marTop w:val="0"/>
              <w:marBottom w:val="0"/>
              <w:divBdr>
                <w:top w:val="none" w:sz="0" w:space="0" w:color="auto"/>
                <w:left w:val="none" w:sz="0" w:space="0" w:color="auto"/>
                <w:bottom w:val="none" w:sz="0" w:space="0" w:color="auto"/>
                <w:right w:val="none" w:sz="0" w:space="0" w:color="auto"/>
              </w:divBdr>
              <w:divsChild>
                <w:div w:id="455560549">
                  <w:marLeft w:val="0"/>
                  <w:marRight w:val="0"/>
                  <w:marTop w:val="0"/>
                  <w:marBottom w:val="0"/>
                  <w:divBdr>
                    <w:top w:val="none" w:sz="0" w:space="0" w:color="auto"/>
                    <w:left w:val="none" w:sz="0" w:space="0" w:color="auto"/>
                    <w:bottom w:val="none" w:sz="0" w:space="0" w:color="auto"/>
                    <w:right w:val="none" w:sz="0" w:space="0" w:color="auto"/>
                  </w:divBdr>
                  <w:divsChild>
                    <w:div w:id="8057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3695">
      <w:bodyDiv w:val="1"/>
      <w:marLeft w:val="0"/>
      <w:marRight w:val="0"/>
      <w:marTop w:val="0"/>
      <w:marBottom w:val="0"/>
      <w:divBdr>
        <w:top w:val="none" w:sz="0" w:space="0" w:color="auto"/>
        <w:left w:val="none" w:sz="0" w:space="0" w:color="auto"/>
        <w:bottom w:val="none" w:sz="0" w:space="0" w:color="auto"/>
        <w:right w:val="none" w:sz="0" w:space="0" w:color="auto"/>
      </w:divBdr>
      <w:divsChild>
        <w:div w:id="1729062782">
          <w:marLeft w:val="0"/>
          <w:marRight w:val="0"/>
          <w:marTop w:val="0"/>
          <w:marBottom w:val="0"/>
          <w:divBdr>
            <w:top w:val="none" w:sz="0" w:space="0" w:color="auto"/>
            <w:left w:val="none" w:sz="0" w:space="0" w:color="auto"/>
            <w:bottom w:val="single" w:sz="48" w:space="0" w:color="auto"/>
            <w:right w:val="none" w:sz="0" w:space="2" w:color="auto"/>
          </w:divBdr>
          <w:divsChild>
            <w:div w:id="1936747824">
              <w:marLeft w:val="0"/>
              <w:marRight w:val="0"/>
              <w:marTop w:val="0"/>
              <w:marBottom w:val="0"/>
              <w:divBdr>
                <w:top w:val="none" w:sz="0" w:space="0" w:color="auto"/>
                <w:left w:val="none" w:sz="0" w:space="0" w:color="auto"/>
                <w:bottom w:val="none" w:sz="0" w:space="0" w:color="auto"/>
                <w:right w:val="none" w:sz="0" w:space="0" w:color="auto"/>
              </w:divBdr>
              <w:divsChild>
                <w:div w:id="677119336">
                  <w:marLeft w:val="0"/>
                  <w:marRight w:val="0"/>
                  <w:marTop w:val="0"/>
                  <w:marBottom w:val="0"/>
                  <w:divBdr>
                    <w:top w:val="none" w:sz="0" w:space="0" w:color="auto"/>
                    <w:left w:val="none" w:sz="0" w:space="0" w:color="auto"/>
                    <w:bottom w:val="none" w:sz="0" w:space="0" w:color="auto"/>
                    <w:right w:val="none" w:sz="0" w:space="0" w:color="auto"/>
                  </w:divBdr>
                  <w:divsChild>
                    <w:div w:id="16701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40169">
      <w:bodyDiv w:val="1"/>
      <w:marLeft w:val="0"/>
      <w:marRight w:val="0"/>
      <w:marTop w:val="0"/>
      <w:marBottom w:val="0"/>
      <w:divBdr>
        <w:top w:val="none" w:sz="0" w:space="0" w:color="auto"/>
        <w:left w:val="none" w:sz="0" w:space="0" w:color="auto"/>
        <w:bottom w:val="none" w:sz="0" w:space="0" w:color="auto"/>
        <w:right w:val="none" w:sz="0" w:space="0" w:color="auto"/>
      </w:divBdr>
      <w:divsChild>
        <w:div w:id="1197111380">
          <w:marLeft w:val="0"/>
          <w:marRight w:val="0"/>
          <w:marTop w:val="0"/>
          <w:marBottom w:val="0"/>
          <w:divBdr>
            <w:top w:val="none" w:sz="0" w:space="0" w:color="auto"/>
            <w:left w:val="none" w:sz="0" w:space="0" w:color="auto"/>
            <w:bottom w:val="none" w:sz="0" w:space="0" w:color="auto"/>
            <w:right w:val="none" w:sz="0" w:space="0" w:color="auto"/>
          </w:divBdr>
          <w:divsChild>
            <w:div w:id="745876805">
              <w:marLeft w:val="0"/>
              <w:marRight w:val="0"/>
              <w:marTop w:val="0"/>
              <w:marBottom w:val="0"/>
              <w:divBdr>
                <w:top w:val="none" w:sz="0" w:space="0" w:color="auto"/>
                <w:left w:val="none" w:sz="0" w:space="0" w:color="auto"/>
                <w:bottom w:val="none" w:sz="0" w:space="0" w:color="auto"/>
                <w:right w:val="none" w:sz="0" w:space="0" w:color="auto"/>
              </w:divBdr>
              <w:divsChild>
                <w:div w:id="909383209">
                  <w:marLeft w:val="0"/>
                  <w:marRight w:val="0"/>
                  <w:marTop w:val="0"/>
                  <w:marBottom w:val="0"/>
                  <w:divBdr>
                    <w:top w:val="none" w:sz="0" w:space="0" w:color="auto"/>
                    <w:left w:val="none" w:sz="0" w:space="0" w:color="auto"/>
                    <w:bottom w:val="none" w:sz="0" w:space="0" w:color="auto"/>
                    <w:right w:val="none" w:sz="0" w:space="0" w:color="auto"/>
                  </w:divBdr>
                  <w:divsChild>
                    <w:div w:id="706684692">
                      <w:marLeft w:val="0"/>
                      <w:marRight w:val="0"/>
                      <w:marTop w:val="0"/>
                      <w:marBottom w:val="0"/>
                      <w:divBdr>
                        <w:top w:val="none" w:sz="0" w:space="0" w:color="auto"/>
                        <w:left w:val="none" w:sz="0" w:space="0" w:color="auto"/>
                        <w:bottom w:val="none" w:sz="0" w:space="0" w:color="auto"/>
                        <w:right w:val="none" w:sz="0" w:space="0" w:color="auto"/>
                      </w:divBdr>
                      <w:divsChild>
                        <w:div w:id="284965416">
                          <w:marLeft w:val="0"/>
                          <w:marRight w:val="0"/>
                          <w:marTop w:val="0"/>
                          <w:marBottom w:val="0"/>
                          <w:divBdr>
                            <w:top w:val="none" w:sz="0" w:space="0" w:color="auto"/>
                            <w:left w:val="none" w:sz="0" w:space="0" w:color="auto"/>
                            <w:bottom w:val="none" w:sz="0" w:space="0" w:color="auto"/>
                            <w:right w:val="none" w:sz="0" w:space="0" w:color="auto"/>
                          </w:divBdr>
                          <w:divsChild>
                            <w:div w:id="13011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2548870">
      <w:bodyDiv w:val="1"/>
      <w:marLeft w:val="0"/>
      <w:marRight w:val="0"/>
      <w:marTop w:val="0"/>
      <w:marBottom w:val="0"/>
      <w:divBdr>
        <w:top w:val="none" w:sz="0" w:space="0" w:color="auto"/>
        <w:left w:val="none" w:sz="0" w:space="0" w:color="auto"/>
        <w:bottom w:val="none" w:sz="0" w:space="0" w:color="auto"/>
        <w:right w:val="none" w:sz="0" w:space="0" w:color="auto"/>
      </w:divBdr>
      <w:divsChild>
        <w:div w:id="973943618">
          <w:marLeft w:val="0"/>
          <w:marRight w:val="0"/>
          <w:marTop w:val="0"/>
          <w:marBottom w:val="0"/>
          <w:divBdr>
            <w:top w:val="none" w:sz="0" w:space="0" w:color="auto"/>
            <w:left w:val="none" w:sz="0" w:space="0" w:color="auto"/>
            <w:bottom w:val="single" w:sz="48" w:space="0" w:color="auto"/>
            <w:right w:val="none" w:sz="0" w:space="2" w:color="auto"/>
          </w:divBdr>
          <w:divsChild>
            <w:div w:id="1969774020">
              <w:marLeft w:val="0"/>
              <w:marRight w:val="0"/>
              <w:marTop w:val="0"/>
              <w:marBottom w:val="0"/>
              <w:divBdr>
                <w:top w:val="none" w:sz="0" w:space="0" w:color="auto"/>
                <w:left w:val="none" w:sz="0" w:space="0" w:color="auto"/>
                <w:bottom w:val="none" w:sz="0" w:space="0" w:color="auto"/>
                <w:right w:val="none" w:sz="0" w:space="0" w:color="auto"/>
              </w:divBdr>
              <w:divsChild>
                <w:div w:id="1114133626">
                  <w:marLeft w:val="0"/>
                  <w:marRight w:val="0"/>
                  <w:marTop w:val="0"/>
                  <w:marBottom w:val="0"/>
                  <w:divBdr>
                    <w:top w:val="none" w:sz="0" w:space="0" w:color="auto"/>
                    <w:left w:val="none" w:sz="0" w:space="0" w:color="auto"/>
                    <w:bottom w:val="none" w:sz="0" w:space="0" w:color="auto"/>
                    <w:right w:val="none" w:sz="0" w:space="0" w:color="auto"/>
                  </w:divBdr>
                  <w:divsChild>
                    <w:div w:id="18436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006">
      <w:bodyDiv w:val="1"/>
      <w:marLeft w:val="0"/>
      <w:marRight w:val="0"/>
      <w:marTop w:val="0"/>
      <w:marBottom w:val="0"/>
      <w:divBdr>
        <w:top w:val="none" w:sz="0" w:space="0" w:color="auto"/>
        <w:left w:val="none" w:sz="0" w:space="0" w:color="auto"/>
        <w:bottom w:val="none" w:sz="0" w:space="0" w:color="auto"/>
        <w:right w:val="none" w:sz="0" w:space="0" w:color="auto"/>
      </w:divBdr>
      <w:divsChild>
        <w:div w:id="881864236">
          <w:marLeft w:val="0"/>
          <w:marRight w:val="0"/>
          <w:marTop w:val="0"/>
          <w:marBottom w:val="0"/>
          <w:divBdr>
            <w:top w:val="none" w:sz="0" w:space="0" w:color="auto"/>
            <w:left w:val="none" w:sz="0" w:space="0" w:color="auto"/>
            <w:bottom w:val="single" w:sz="48" w:space="0" w:color="auto"/>
            <w:right w:val="none" w:sz="0" w:space="2" w:color="auto"/>
          </w:divBdr>
          <w:divsChild>
            <w:div w:id="1104882282">
              <w:marLeft w:val="0"/>
              <w:marRight w:val="0"/>
              <w:marTop w:val="0"/>
              <w:marBottom w:val="0"/>
              <w:divBdr>
                <w:top w:val="none" w:sz="0" w:space="0" w:color="auto"/>
                <w:left w:val="none" w:sz="0" w:space="0" w:color="auto"/>
                <w:bottom w:val="none" w:sz="0" w:space="0" w:color="auto"/>
                <w:right w:val="none" w:sz="0" w:space="0" w:color="auto"/>
              </w:divBdr>
              <w:divsChild>
                <w:div w:id="937323766">
                  <w:marLeft w:val="0"/>
                  <w:marRight w:val="0"/>
                  <w:marTop w:val="0"/>
                  <w:marBottom w:val="0"/>
                  <w:divBdr>
                    <w:top w:val="none" w:sz="0" w:space="0" w:color="auto"/>
                    <w:left w:val="none" w:sz="0" w:space="0" w:color="auto"/>
                    <w:bottom w:val="none" w:sz="0" w:space="0" w:color="auto"/>
                    <w:right w:val="none" w:sz="0" w:space="0" w:color="auto"/>
                  </w:divBdr>
                  <w:divsChild>
                    <w:div w:id="1613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0324">
      <w:bodyDiv w:val="1"/>
      <w:marLeft w:val="0"/>
      <w:marRight w:val="0"/>
      <w:marTop w:val="0"/>
      <w:marBottom w:val="0"/>
      <w:divBdr>
        <w:top w:val="none" w:sz="0" w:space="0" w:color="auto"/>
        <w:left w:val="none" w:sz="0" w:space="0" w:color="auto"/>
        <w:bottom w:val="none" w:sz="0" w:space="0" w:color="auto"/>
        <w:right w:val="none" w:sz="0" w:space="0" w:color="auto"/>
      </w:divBdr>
      <w:divsChild>
        <w:div w:id="1873836474">
          <w:marLeft w:val="0"/>
          <w:marRight w:val="0"/>
          <w:marTop w:val="0"/>
          <w:marBottom w:val="0"/>
          <w:divBdr>
            <w:top w:val="none" w:sz="0" w:space="0" w:color="auto"/>
            <w:left w:val="none" w:sz="0" w:space="0" w:color="auto"/>
            <w:bottom w:val="single" w:sz="48" w:space="0" w:color="auto"/>
            <w:right w:val="none" w:sz="0" w:space="2" w:color="auto"/>
          </w:divBdr>
          <w:divsChild>
            <w:div w:id="1221281403">
              <w:marLeft w:val="0"/>
              <w:marRight w:val="0"/>
              <w:marTop w:val="0"/>
              <w:marBottom w:val="0"/>
              <w:divBdr>
                <w:top w:val="none" w:sz="0" w:space="0" w:color="auto"/>
                <w:left w:val="none" w:sz="0" w:space="0" w:color="auto"/>
                <w:bottom w:val="none" w:sz="0" w:space="0" w:color="auto"/>
                <w:right w:val="none" w:sz="0" w:space="0" w:color="auto"/>
              </w:divBdr>
              <w:divsChild>
                <w:div w:id="327636066">
                  <w:marLeft w:val="0"/>
                  <w:marRight w:val="0"/>
                  <w:marTop w:val="0"/>
                  <w:marBottom w:val="0"/>
                  <w:divBdr>
                    <w:top w:val="none" w:sz="0" w:space="0" w:color="auto"/>
                    <w:left w:val="none" w:sz="0" w:space="0" w:color="auto"/>
                    <w:bottom w:val="none" w:sz="0" w:space="0" w:color="auto"/>
                    <w:right w:val="none" w:sz="0" w:space="0" w:color="auto"/>
                  </w:divBdr>
                  <w:divsChild>
                    <w:div w:id="5638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8087">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6451">
      <w:bodyDiv w:val="1"/>
      <w:marLeft w:val="0"/>
      <w:marRight w:val="0"/>
      <w:marTop w:val="0"/>
      <w:marBottom w:val="0"/>
      <w:divBdr>
        <w:top w:val="none" w:sz="0" w:space="0" w:color="auto"/>
        <w:left w:val="none" w:sz="0" w:space="0" w:color="auto"/>
        <w:bottom w:val="none" w:sz="0" w:space="0" w:color="auto"/>
        <w:right w:val="none" w:sz="0" w:space="0" w:color="auto"/>
      </w:divBdr>
      <w:divsChild>
        <w:div w:id="1972130955">
          <w:marLeft w:val="0"/>
          <w:marRight w:val="0"/>
          <w:marTop w:val="0"/>
          <w:marBottom w:val="0"/>
          <w:divBdr>
            <w:top w:val="none" w:sz="0" w:space="0" w:color="auto"/>
            <w:left w:val="none" w:sz="0" w:space="0" w:color="auto"/>
            <w:bottom w:val="none" w:sz="0" w:space="0" w:color="auto"/>
            <w:right w:val="none" w:sz="0" w:space="0" w:color="auto"/>
          </w:divBdr>
          <w:divsChild>
            <w:div w:id="1266033669">
              <w:marLeft w:val="0"/>
              <w:marRight w:val="0"/>
              <w:marTop w:val="0"/>
              <w:marBottom w:val="0"/>
              <w:divBdr>
                <w:top w:val="none" w:sz="0" w:space="0" w:color="auto"/>
                <w:left w:val="none" w:sz="0" w:space="0" w:color="auto"/>
                <w:bottom w:val="none" w:sz="0" w:space="0" w:color="auto"/>
                <w:right w:val="none" w:sz="0" w:space="0" w:color="auto"/>
              </w:divBdr>
              <w:divsChild>
                <w:div w:id="787352742">
                  <w:marLeft w:val="0"/>
                  <w:marRight w:val="0"/>
                  <w:marTop w:val="0"/>
                  <w:marBottom w:val="0"/>
                  <w:divBdr>
                    <w:top w:val="none" w:sz="0" w:space="0" w:color="auto"/>
                    <w:left w:val="none" w:sz="0" w:space="0" w:color="auto"/>
                    <w:bottom w:val="none" w:sz="0" w:space="0" w:color="auto"/>
                    <w:right w:val="none" w:sz="0" w:space="0" w:color="auto"/>
                  </w:divBdr>
                  <w:divsChild>
                    <w:div w:id="855844307">
                      <w:marLeft w:val="0"/>
                      <w:marRight w:val="0"/>
                      <w:marTop w:val="0"/>
                      <w:marBottom w:val="0"/>
                      <w:divBdr>
                        <w:top w:val="none" w:sz="0" w:space="0" w:color="auto"/>
                        <w:left w:val="none" w:sz="0" w:space="0" w:color="auto"/>
                        <w:bottom w:val="none" w:sz="0" w:space="0" w:color="auto"/>
                        <w:right w:val="none" w:sz="0" w:space="0" w:color="auto"/>
                      </w:divBdr>
                      <w:divsChild>
                        <w:div w:id="825170193">
                          <w:marLeft w:val="0"/>
                          <w:marRight w:val="0"/>
                          <w:marTop w:val="0"/>
                          <w:marBottom w:val="0"/>
                          <w:divBdr>
                            <w:top w:val="none" w:sz="0" w:space="0" w:color="auto"/>
                            <w:left w:val="none" w:sz="0" w:space="0" w:color="auto"/>
                            <w:bottom w:val="none" w:sz="0" w:space="0" w:color="auto"/>
                            <w:right w:val="none" w:sz="0" w:space="0" w:color="auto"/>
                          </w:divBdr>
                          <w:divsChild>
                            <w:div w:id="16636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16</cp:revision>
  <dcterms:created xsi:type="dcterms:W3CDTF">2024-10-17T16:50:00Z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